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A617" w14:textId="6F447FDF" w:rsidR="001410FD" w:rsidRDefault="00000000" w:rsidP="00CE5533">
      <w:pPr>
        <w:spacing w:after="0"/>
        <w:jc w:val="center"/>
        <w:rPr>
          <w:rFonts w:ascii="Times New Roman" w:hAnsi="Times New Roman" w:cs="Times New Roman"/>
          <w:b/>
          <w:sz w:val="28"/>
          <w:szCs w:val="28"/>
          <w:lang w:val="hr-BA"/>
        </w:rPr>
      </w:pPr>
      <w:r>
        <w:rPr>
          <w:rFonts w:ascii="Times New Roman" w:hAnsi="Times New Roman" w:cs="Times New Roman"/>
          <w:b/>
          <w:noProof/>
          <w:sz w:val="28"/>
          <w:szCs w:val="28"/>
        </w:rPr>
        <w:object w:dxaOrig="3248" w:dyaOrig="4094" w14:anchorId="1DFA9198">
          <v:group id="_x0000_s1026" style="position:absolute;left:0;text-align:left;margin-left:134.2pt;margin-top:-92.35pt;width:195.3pt;height:161.25pt;z-index:251658240" coordorigin="1518,889" coordsize="4020,2945">
            <v:shapetype id="_x0000_t202" coordsize="21600,21600" o:spt="202" path="m,l,21600r21600,l21600,xe">
              <v:stroke joinstyle="miter"/>
              <v:path gradientshapeok="t" o:connecttype="rect"/>
            </v:shapetype>
            <v:shape id="_x0000_s1027" type="#_x0000_t202" style="position:absolute;left:1518;top:889;width:4020;height:1230" filled="f" stroked="f">
              <v:textbox>
                <w:txbxContent>
                  <w:p w14:paraId="1DFA9199" w14:textId="77777777" w:rsidR="006E5CB3" w:rsidRPr="00236504" w:rsidRDefault="006E5CB3" w:rsidP="006E5CB3">
                    <w:pPr>
                      <w:pStyle w:val="Heading1"/>
                    </w:pPr>
                  </w:p>
                  <w:p w14:paraId="1DFA919A" w14:textId="77777777" w:rsidR="006E5CB3" w:rsidRDefault="006E5CB3" w:rsidP="006E5CB3">
                    <w:pPr>
                      <w:jc w:val="center"/>
                      <w:rPr>
                        <w:rFonts w:ascii="Arial" w:hAnsi="Arial"/>
                        <w:b/>
                        <w:sz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54;top:2160;width:1009;height:1273">
              <v:imagedata r:id="rId6" o:title="" blacklevel="-1966f"/>
            </v:shape>
            <v:shape id="_x0000_s1029" type="#_x0000_t202" style="position:absolute;left:1802;top:3414;width:3516;height:420" filled="f" stroked="f">
              <v:textbox>
                <w:txbxContent>
                  <w:p w14:paraId="1DFA919D" w14:textId="39C28778" w:rsidR="006E5CB3" w:rsidRDefault="00701337" w:rsidP="006E5CB3">
                    <w:pPr>
                      <w:pStyle w:val="Heading3"/>
                      <w:rPr>
                        <w:sz w:val="18"/>
                      </w:rPr>
                    </w:pPr>
                    <w:r>
                      <w:rPr>
                        <w:sz w:val="18"/>
                      </w:rPr>
                      <w:t xml:space="preserve"> </w:t>
                    </w:r>
                  </w:p>
                  <w:p w14:paraId="1DFA919E" w14:textId="77777777" w:rsidR="006E5CB3" w:rsidRDefault="006E5CB3" w:rsidP="006E5CB3">
                    <w:pPr>
                      <w:jc w:val="center"/>
                      <w:rPr>
                        <w:rFonts w:ascii="Arial" w:hAnsi="Arial"/>
                        <w:b/>
                        <w:sz w:val="24"/>
                      </w:rPr>
                    </w:pPr>
                  </w:p>
                </w:txbxContent>
              </v:textbox>
            </v:shape>
          </v:group>
          <o:OLEObject Type="Embed" ProgID="MS_ClipArt_Gallery.2" ShapeID="_x0000_s1028" DrawAspect="Content" ObjectID="_1845695271" r:id="rId7"/>
        </w:object>
      </w:r>
    </w:p>
    <w:p w14:paraId="1DFA911D" w14:textId="4E09F68E" w:rsidR="006E5CB3" w:rsidRDefault="006E5CB3" w:rsidP="00CE5533">
      <w:pPr>
        <w:spacing w:after="0"/>
        <w:jc w:val="center"/>
        <w:rPr>
          <w:rFonts w:ascii="Times New Roman" w:hAnsi="Times New Roman" w:cs="Times New Roman"/>
          <w:b/>
          <w:sz w:val="28"/>
          <w:szCs w:val="28"/>
          <w:lang w:val="hr-BA"/>
        </w:rPr>
      </w:pPr>
    </w:p>
    <w:p w14:paraId="1DFA911E" w14:textId="0B54BADF" w:rsidR="006E5CB3" w:rsidRDefault="006E5CB3" w:rsidP="00CE5533">
      <w:pPr>
        <w:spacing w:after="0"/>
        <w:jc w:val="center"/>
        <w:rPr>
          <w:rFonts w:ascii="Times New Roman" w:hAnsi="Times New Roman" w:cs="Times New Roman"/>
          <w:b/>
          <w:sz w:val="28"/>
          <w:szCs w:val="28"/>
          <w:lang w:val="hr-BA"/>
        </w:rPr>
      </w:pPr>
    </w:p>
    <w:p w14:paraId="1DFA911F" w14:textId="77777777" w:rsidR="006E5CB3" w:rsidRDefault="006E5CB3" w:rsidP="00CE5533">
      <w:pPr>
        <w:spacing w:after="0"/>
        <w:jc w:val="center"/>
        <w:rPr>
          <w:rFonts w:ascii="Times New Roman" w:hAnsi="Times New Roman" w:cs="Times New Roman"/>
          <w:b/>
          <w:sz w:val="28"/>
          <w:szCs w:val="28"/>
          <w:lang w:val="hr-BA"/>
        </w:rPr>
      </w:pPr>
    </w:p>
    <w:p w14:paraId="1DFA9120" w14:textId="77777777" w:rsidR="006E5CB3" w:rsidRDefault="006E5CB3" w:rsidP="00CE5533">
      <w:pPr>
        <w:spacing w:after="0"/>
        <w:jc w:val="center"/>
        <w:rPr>
          <w:rFonts w:ascii="Times New Roman" w:hAnsi="Times New Roman" w:cs="Times New Roman"/>
          <w:b/>
          <w:sz w:val="28"/>
          <w:szCs w:val="28"/>
          <w:lang w:val="hr-BA"/>
        </w:rPr>
      </w:pPr>
    </w:p>
    <w:p w14:paraId="0DA98DCE" w14:textId="77777777" w:rsidR="001410FD" w:rsidRDefault="001410FD" w:rsidP="00CE5533">
      <w:pPr>
        <w:spacing w:after="0"/>
        <w:jc w:val="center"/>
        <w:rPr>
          <w:rFonts w:ascii="Times New Roman" w:hAnsi="Times New Roman" w:cs="Times New Roman"/>
          <w:b/>
          <w:sz w:val="28"/>
          <w:szCs w:val="28"/>
          <w:lang w:val="hr-BA"/>
        </w:rPr>
      </w:pPr>
    </w:p>
    <w:p w14:paraId="1DFA9121" w14:textId="31EA897F" w:rsidR="006E5CB3" w:rsidRDefault="006E5CB3" w:rsidP="00CE5533">
      <w:pPr>
        <w:spacing w:after="0"/>
        <w:jc w:val="center"/>
        <w:rPr>
          <w:rFonts w:ascii="Times New Roman" w:hAnsi="Times New Roman" w:cs="Times New Roman"/>
          <w:b/>
          <w:sz w:val="28"/>
          <w:szCs w:val="28"/>
          <w:lang w:val="hr-BA"/>
        </w:rPr>
      </w:pPr>
      <w:r>
        <w:rPr>
          <w:rFonts w:ascii="Times New Roman" w:hAnsi="Times New Roman" w:cs="Times New Roman"/>
          <w:b/>
          <w:sz w:val="28"/>
          <w:szCs w:val="28"/>
          <w:lang w:val="hr-BA"/>
        </w:rPr>
        <w:t>GRAD TUZLA</w:t>
      </w:r>
    </w:p>
    <w:p w14:paraId="1DFA9122" w14:textId="77777777" w:rsidR="006E5CB3" w:rsidRDefault="006E5CB3" w:rsidP="00CE5533">
      <w:pPr>
        <w:spacing w:after="0"/>
        <w:jc w:val="center"/>
        <w:rPr>
          <w:rFonts w:ascii="Times New Roman" w:hAnsi="Times New Roman" w:cs="Times New Roman"/>
          <w:b/>
          <w:sz w:val="28"/>
          <w:szCs w:val="28"/>
          <w:lang w:val="hr-BA"/>
        </w:rPr>
      </w:pPr>
    </w:p>
    <w:p w14:paraId="1DFA9123" w14:textId="6B4EC712" w:rsidR="003E3C0A" w:rsidRPr="00142BA8" w:rsidRDefault="00202D5C" w:rsidP="00CE5533">
      <w:pPr>
        <w:spacing w:after="0"/>
        <w:jc w:val="center"/>
        <w:rPr>
          <w:rFonts w:ascii="Times New Roman" w:hAnsi="Times New Roman" w:cs="Times New Roman"/>
          <w:b/>
          <w:sz w:val="24"/>
          <w:szCs w:val="24"/>
          <w:lang w:val="hr-BA"/>
        </w:rPr>
      </w:pPr>
      <w:r w:rsidRPr="00142BA8">
        <w:rPr>
          <w:rFonts w:ascii="Times New Roman" w:hAnsi="Times New Roman" w:cs="Times New Roman"/>
          <w:b/>
          <w:sz w:val="24"/>
          <w:szCs w:val="24"/>
          <w:lang w:val="hr-BA"/>
        </w:rPr>
        <w:t>PRIJAVNI OBRAZAC</w:t>
      </w:r>
      <w:r w:rsidR="00142BA8">
        <w:rPr>
          <w:rFonts w:ascii="Times New Roman" w:hAnsi="Times New Roman" w:cs="Times New Roman"/>
          <w:b/>
          <w:sz w:val="24"/>
          <w:szCs w:val="24"/>
          <w:lang w:val="hr-BA"/>
        </w:rPr>
        <w:t xml:space="preserve"> </w:t>
      </w:r>
    </w:p>
    <w:p w14:paraId="649DC0BF" w14:textId="159788F8" w:rsidR="00701337" w:rsidRPr="00142BA8" w:rsidRDefault="00142BA8" w:rsidP="001410FD">
      <w:pPr>
        <w:pStyle w:val="Heading1"/>
        <w:ind w:right="240"/>
        <w:jc w:val="center"/>
        <w:rPr>
          <w:rFonts w:ascii="Times New Roman" w:hAnsi="Times New Roman"/>
          <w:szCs w:val="24"/>
        </w:rPr>
      </w:pPr>
      <w:r>
        <w:rPr>
          <w:rFonts w:ascii="Times New Roman" w:hAnsi="Times New Roman"/>
          <w:szCs w:val="24"/>
        </w:rPr>
        <w:t xml:space="preserve">na </w:t>
      </w:r>
      <w:r w:rsidR="00701337" w:rsidRPr="00142BA8">
        <w:rPr>
          <w:rFonts w:ascii="Times New Roman" w:hAnsi="Times New Roman"/>
          <w:szCs w:val="24"/>
        </w:rPr>
        <w:t xml:space="preserve">Javni poziv za učešće u </w:t>
      </w:r>
      <w:r w:rsidRPr="00142BA8">
        <w:rPr>
          <w:rFonts w:ascii="Times New Roman" w:hAnsi="Times New Roman"/>
          <w:szCs w:val="24"/>
        </w:rPr>
        <w:t>p</w:t>
      </w:r>
      <w:r w:rsidR="00701337" w:rsidRPr="00142BA8">
        <w:rPr>
          <w:rFonts w:ascii="Times New Roman" w:hAnsi="Times New Roman"/>
          <w:szCs w:val="24"/>
        </w:rPr>
        <w:t>rogramu raspodjele sredstava iz Budžeta Grada</w:t>
      </w:r>
    </w:p>
    <w:p w14:paraId="06F8C4A2" w14:textId="08538912" w:rsidR="00142BA8" w:rsidRDefault="00701337" w:rsidP="001410FD">
      <w:pPr>
        <w:pStyle w:val="Heading1"/>
        <w:ind w:right="240"/>
        <w:jc w:val="center"/>
        <w:rPr>
          <w:rFonts w:ascii="Times New Roman" w:hAnsi="Times New Roman"/>
          <w:szCs w:val="24"/>
        </w:rPr>
      </w:pPr>
      <w:r w:rsidRPr="00142BA8">
        <w:rPr>
          <w:rFonts w:ascii="Times New Roman" w:hAnsi="Times New Roman"/>
          <w:szCs w:val="24"/>
        </w:rPr>
        <w:t>Tuzl</w:t>
      </w:r>
      <w:r w:rsidR="00142BA8" w:rsidRPr="00142BA8">
        <w:rPr>
          <w:rFonts w:ascii="Times New Roman" w:hAnsi="Times New Roman"/>
          <w:szCs w:val="24"/>
        </w:rPr>
        <w:t>e</w:t>
      </w:r>
      <w:r w:rsidRPr="00142BA8">
        <w:rPr>
          <w:rFonts w:ascii="Times New Roman" w:hAnsi="Times New Roman"/>
          <w:szCs w:val="24"/>
        </w:rPr>
        <w:t xml:space="preserve"> za 20</w:t>
      </w:r>
      <w:r w:rsidR="00E33507">
        <w:rPr>
          <w:rFonts w:ascii="Times New Roman" w:hAnsi="Times New Roman"/>
          <w:szCs w:val="24"/>
        </w:rPr>
        <w:t>2</w:t>
      </w:r>
      <w:r w:rsidR="00A77C22">
        <w:rPr>
          <w:rFonts w:ascii="Times New Roman" w:hAnsi="Times New Roman"/>
          <w:szCs w:val="24"/>
        </w:rPr>
        <w:t>6</w:t>
      </w:r>
      <w:r w:rsidRPr="00142BA8">
        <w:rPr>
          <w:rFonts w:ascii="Times New Roman" w:hAnsi="Times New Roman"/>
          <w:szCs w:val="24"/>
        </w:rPr>
        <w:t xml:space="preserve">. godinu </w:t>
      </w:r>
      <w:proofErr w:type="spellStart"/>
      <w:r w:rsidRPr="00142BA8">
        <w:rPr>
          <w:rFonts w:ascii="Times New Roman" w:hAnsi="Times New Roman"/>
          <w:szCs w:val="24"/>
        </w:rPr>
        <w:t>namjenjenih</w:t>
      </w:r>
      <w:proofErr w:type="spellEnd"/>
      <w:r w:rsidRPr="00142BA8">
        <w:rPr>
          <w:rFonts w:ascii="Times New Roman" w:hAnsi="Times New Roman"/>
          <w:szCs w:val="24"/>
        </w:rPr>
        <w:t xml:space="preserve"> za podršku privatni</w:t>
      </w:r>
      <w:r w:rsidR="00142BA8" w:rsidRPr="00142BA8">
        <w:rPr>
          <w:rFonts w:ascii="Times New Roman" w:hAnsi="Times New Roman"/>
          <w:szCs w:val="24"/>
        </w:rPr>
        <w:t>m</w:t>
      </w:r>
      <w:r w:rsidRPr="00142BA8">
        <w:rPr>
          <w:rFonts w:ascii="Times New Roman" w:hAnsi="Times New Roman"/>
          <w:szCs w:val="24"/>
        </w:rPr>
        <w:t xml:space="preserve"> </w:t>
      </w:r>
      <w:proofErr w:type="spellStart"/>
      <w:r w:rsidRPr="00142BA8">
        <w:rPr>
          <w:rFonts w:ascii="Times New Roman" w:hAnsi="Times New Roman"/>
          <w:szCs w:val="24"/>
        </w:rPr>
        <w:t>preduzeć</w:t>
      </w:r>
      <w:r w:rsidR="00142BA8" w:rsidRPr="00142BA8">
        <w:rPr>
          <w:rFonts w:ascii="Times New Roman" w:hAnsi="Times New Roman"/>
          <w:szCs w:val="24"/>
        </w:rPr>
        <w:t>im</w:t>
      </w:r>
      <w:r w:rsidRPr="00142BA8">
        <w:rPr>
          <w:rFonts w:ascii="Times New Roman" w:hAnsi="Times New Roman"/>
          <w:szCs w:val="24"/>
        </w:rPr>
        <w:t>a</w:t>
      </w:r>
      <w:proofErr w:type="spellEnd"/>
      <w:r w:rsidRPr="00142BA8">
        <w:rPr>
          <w:rFonts w:ascii="Times New Roman" w:hAnsi="Times New Roman"/>
          <w:szCs w:val="24"/>
        </w:rPr>
        <w:t xml:space="preserve"> i  poduzetni</w:t>
      </w:r>
      <w:r w:rsidR="00142BA8" w:rsidRPr="00142BA8">
        <w:rPr>
          <w:rFonts w:ascii="Times New Roman" w:hAnsi="Times New Roman"/>
          <w:szCs w:val="24"/>
        </w:rPr>
        <w:t>cim</w:t>
      </w:r>
      <w:r w:rsidRPr="00142BA8">
        <w:rPr>
          <w:rFonts w:ascii="Times New Roman" w:hAnsi="Times New Roman"/>
          <w:szCs w:val="24"/>
        </w:rPr>
        <w:t>a</w:t>
      </w:r>
    </w:p>
    <w:p w14:paraId="1EDB2408" w14:textId="0BBF51E4" w:rsidR="00565E46" w:rsidRDefault="00142BA8" w:rsidP="001410FD">
      <w:pPr>
        <w:pStyle w:val="Heading1"/>
        <w:ind w:right="240"/>
        <w:jc w:val="center"/>
        <w:rPr>
          <w:rFonts w:ascii="Times New Roman" w:hAnsi="Times New Roman"/>
          <w:b w:val="0"/>
          <w:szCs w:val="24"/>
        </w:rPr>
      </w:pPr>
      <w:r w:rsidRPr="00142BA8">
        <w:rPr>
          <w:rFonts w:ascii="Times New Roman" w:hAnsi="Times New Roman"/>
          <w:szCs w:val="24"/>
        </w:rPr>
        <w:t xml:space="preserve">po </w:t>
      </w:r>
      <w:r w:rsidRPr="00F72ED5">
        <w:rPr>
          <w:rFonts w:ascii="Times New Roman" w:hAnsi="Times New Roman"/>
          <w:szCs w:val="24"/>
          <w:u w:val="single"/>
        </w:rPr>
        <w:t>Projektu</w:t>
      </w:r>
      <w:r w:rsidR="00701337" w:rsidRPr="00F72ED5">
        <w:rPr>
          <w:rFonts w:ascii="Times New Roman" w:hAnsi="Times New Roman"/>
          <w:szCs w:val="24"/>
          <w:u w:val="single"/>
        </w:rPr>
        <w:t xml:space="preserve"> “Siguran start</w:t>
      </w:r>
      <w:r w:rsidR="00701337" w:rsidRPr="00F72ED5">
        <w:rPr>
          <w:rFonts w:ascii="Times New Roman" w:hAnsi="Times New Roman"/>
          <w:szCs w:val="24"/>
        </w:rPr>
        <w:t>”</w:t>
      </w:r>
    </w:p>
    <w:p w14:paraId="16DAED03" w14:textId="77777777" w:rsidR="001410FD" w:rsidRDefault="001410FD" w:rsidP="001410FD">
      <w:pPr>
        <w:pStyle w:val="Heading1"/>
        <w:ind w:right="240"/>
        <w:jc w:val="center"/>
        <w:rPr>
          <w:rFonts w:ascii="Times New Roman" w:hAnsi="Times New Roman"/>
          <w:szCs w:val="24"/>
        </w:rPr>
      </w:pPr>
    </w:p>
    <w:p w14:paraId="5EEC7367" w14:textId="237817F2" w:rsidR="00565E46" w:rsidRPr="00565E46" w:rsidRDefault="00142BA8" w:rsidP="001410FD">
      <w:pPr>
        <w:pStyle w:val="Heading1"/>
        <w:ind w:right="240"/>
        <w:jc w:val="center"/>
        <w:rPr>
          <w:rFonts w:ascii="Times New Roman" w:hAnsi="Times New Roman"/>
          <w:color w:val="00B050"/>
          <w:szCs w:val="24"/>
        </w:rPr>
      </w:pPr>
      <w:r w:rsidRPr="00B12D26">
        <w:rPr>
          <w:rFonts w:ascii="Times New Roman" w:hAnsi="Times New Roman"/>
          <w:szCs w:val="24"/>
        </w:rPr>
        <w:t xml:space="preserve">(objavljen </w:t>
      </w:r>
      <w:r w:rsidR="00C00C2C" w:rsidRPr="00184E43">
        <w:rPr>
          <w:rFonts w:ascii="Times New Roman" w:hAnsi="Times New Roman"/>
          <w:bCs/>
          <w:szCs w:val="24"/>
        </w:rPr>
        <w:t>1</w:t>
      </w:r>
      <w:r w:rsidR="00D6161E">
        <w:rPr>
          <w:rFonts w:ascii="Times New Roman" w:hAnsi="Times New Roman"/>
          <w:bCs/>
          <w:szCs w:val="24"/>
        </w:rPr>
        <w:t>5</w:t>
      </w:r>
      <w:r w:rsidR="00A77C22">
        <w:rPr>
          <w:rFonts w:ascii="Times New Roman" w:hAnsi="Times New Roman"/>
          <w:bCs/>
          <w:szCs w:val="24"/>
        </w:rPr>
        <w:t>.7</w:t>
      </w:r>
      <w:r w:rsidR="00B12D26" w:rsidRPr="00184E43">
        <w:rPr>
          <w:rFonts w:ascii="Times New Roman" w:hAnsi="Times New Roman"/>
          <w:b w:val="0"/>
          <w:szCs w:val="24"/>
        </w:rPr>
        <w:t>.</w:t>
      </w:r>
      <w:r w:rsidRPr="00B12D26">
        <w:rPr>
          <w:rFonts w:ascii="Times New Roman" w:hAnsi="Times New Roman"/>
          <w:szCs w:val="24"/>
        </w:rPr>
        <w:t>202</w:t>
      </w:r>
      <w:r w:rsidR="00A77C22">
        <w:rPr>
          <w:rFonts w:ascii="Times New Roman" w:hAnsi="Times New Roman"/>
          <w:b w:val="0"/>
          <w:szCs w:val="24"/>
        </w:rPr>
        <w:t>6</w:t>
      </w:r>
      <w:r w:rsidR="00565E46" w:rsidRPr="00B12D26">
        <w:rPr>
          <w:rFonts w:ascii="Times New Roman" w:hAnsi="Times New Roman"/>
          <w:szCs w:val="24"/>
        </w:rPr>
        <w:t>. godine)</w:t>
      </w:r>
    </w:p>
    <w:p w14:paraId="134676D4" w14:textId="77777777" w:rsidR="00565E46" w:rsidRPr="00565E46" w:rsidRDefault="00565E46" w:rsidP="00565E46">
      <w:pPr>
        <w:rPr>
          <w:color w:val="00B050"/>
          <w:lang w:val="hr-HR"/>
        </w:rPr>
      </w:pPr>
    </w:p>
    <w:p w14:paraId="71E275FB" w14:textId="77777777" w:rsidR="001410FD" w:rsidRPr="00AD07B3" w:rsidRDefault="001410FD" w:rsidP="00565E46">
      <w:pPr>
        <w:pStyle w:val="Heading1"/>
        <w:ind w:right="240"/>
        <w:rPr>
          <w:rFonts w:ascii="Times New Roman" w:hAnsi="Times New Roman"/>
          <w:szCs w:val="24"/>
        </w:rPr>
      </w:pPr>
      <w:r w:rsidRPr="00AD07B3">
        <w:rPr>
          <w:rFonts w:ascii="Times New Roman" w:hAnsi="Times New Roman"/>
          <w:szCs w:val="24"/>
        </w:rPr>
        <w:t>P</w:t>
      </w:r>
      <w:r w:rsidR="00565E46" w:rsidRPr="00AD07B3">
        <w:rPr>
          <w:rFonts w:ascii="Times New Roman" w:hAnsi="Times New Roman"/>
          <w:szCs w:val="24"/>
        </w:rPr>
        <w:t>opunjavaju</w:t>
      </w:r>
      <w:r w:rsidR="004D237B" w:rsidRPr="00AD07B3">
        <w:rPr>
          <w:rFonts w:ascii="Times New Roman" w:hAnsi="Times New Roman"/>
          <w:szCs w:val="24"/>
        </w:rPr>
        <w:t xml:space="preserve"> </w:t>
      </w:r>
      <w:proofErr w:type="spellStart"/>
      <w:r w:rsidRPr="00AD07B3">
        <w:rPr>
          <w:rFonts w:ascii="Times New Roman" w:hAnsi="Times New Roman"/>
          <w:szCs w:val="24"/>
        </w:rPr>
        <w:t>aplikanti</w:t>
      </w:r>
      <w:proofErr w:type="spellEnd"/>
      <w:r w:rsidRPr="00AD07B3">
        <w:rPr>
          <w:rFonts w:ascii="Times New Roman" w:hAnsi="Times New Roman"/>
          <w:szCs w:val="24"/>
        </w:rPr>
        <w:t xml:space="preserve"> koji apliciraju na liniju podrške: </w:t>
      </w:r>
    </w:p>
    <w:p w14:paraId="63CDE6CD" w14:textId="77777777" w:rsidR="001410FD" w:rsidRDefault="001410FD" w:rsidP="00565E46">
      <w:pPr>
        <w:pStyle w:val="Heading1"/>
        <w:ind w:right="240"/>
        <w:rPr>
          <w:rFonts w:ascii="Times New Roman" w:hAnsi="Times New Roman"/>
          <w:color w:val="00B050"/>
          <w:szCs w:val="24"/>
        </w:rPr>
      </w:pPr>
    </w:p>
    <w:p w14:paraId="59930EF8" w14:textId="6D795811" w:rsidR="00701337" w:rsidRPr="00904694" w:rsidRDefault="001410FD" w:rsidP="00565E46">
      <w:pPr>
        <w:pStyle w:val="Heading1"/>
        <w:ind w:right="240"/>
        <w:rPr>
          <w:rFonts w:ascii="Times New Roman" w:hAnsi="Times New Roman"/>
          <w:b w:val="0"/>
          <w:bCs/>
          <w:szCs w:val="24"/>
        </w:rPr>
      </w:pPr>
      <w:r w:rsidRPr="00904694">
        <w:rPr>
          <w:rFonts w:ascii="Times New Roman" w:hAnsi="Times New Roman"/>
          <w:b w:val="0"/>
          <w:bCs/>
          <w:szCs w:val="24"/>
        </w:rPr>
        <w:t xml:space="preserve">PODRŠKA ZA SAMOSTALNE </w:t>
      </w:r>
      <w:r w:rsidR="00E33507" w:rsidRPr="003E2D5F">
        <w:rPr>
          <w:rFonts w:ascii="Times New Roman" w:hAnsi="Times New Roman"/>
          <w:b w:val="0"/>
          <w:bCs/>
          <w:szCs w:val="24"/>
        </w:rPr>
        <w:t>PODUZETNIČKE</w:t>
      </w:r>
      <w:r w:rsidR="00E33507">
        <w:rPr>
          <w:rFonts w:ascii="Times New Roman" w:hAnsi="Times New Roman"/>
          <w:b w:val="0"/>
          <w:bCs/>
          <w:szCs w:val="24"/>
        </w:rPr>
        <w:t xml:space="preserve"> </w:t>
      </w:r>
      <w:r w:rsidRPr="00904694">
        <w:rPr>
          <w:rFonts w:ascii="Times New Roman" w:hAnsi="Times New Roman"/>
          <w:b w:val="0"/>
          <w:bCs/>
          <w:szCs w:val="24"/>
        </w:rPr>
        <w:t>DJELATNOSTI U OSNOVNOM ZANIMANJU I PRIVREDNA DRUŠTVA</w:t>
      </w:r>
      <w:r w:rsidR="00904694" w:rsidRPr="00904694">
        <w:rPr>
          <w:rFonts w:ascii="Times New Roman" w:hAnsi="Times New Roman"/>
          <w:b w:val="0"/>
          <w:bCs/>
          <w:szCs w:val="24"/>
        </w:rPr>
        <w:t>,</w:t>
      </w:r>
      <w:r w:rsidRPr="00904694">
        <w:rPr>
          <w:rFonts w:ascii="Times New Roman" w:hAnsi="Times New Roman"/>
          <w:b w:val="0"/>
          <w:bCs/>
          <w:szCs w:val="24"/>
        </w:rPr>
        <w:t xml:space="preserve"> </w:t>
      </w:r>
      <w:r w:rsidRPr="00904694">
        <w:rPr>
          <w:rFonts w:ascii="Times New Roman" w:hAnsi="Times New Roman"/>
          <w:szCs w:val="24"/>
          <w:u w:val="single"/>
        </w:rPr>
        <w:t>REGISTROVAN</w:t>
      </w:r>
      <w:r w:rsidR="000E0A6E">
        <w:rPr>
          <w:rFonts w:ascii="Times New Roman" w:hAnsi="Times New Roman"/>
          <w:szCs w:val="24"/>
          <w:u w:val="single"/>
        </w:rPr>
        <w:t>I</w:t>
      </w:r>
      <w:r w:rsidRPr="00904694">
        <w:rPr>
          <w:rFonts w:ascii="Times New Roman" w:hAnsi="Times New Roman"/>
          <w:szCs w:val="24"/>
          <w:u w:val="single"/>
        </w:rPr>
        <w:t xml:space="preserve"> U 20</w:t>
      </w:r>
      <w:r w:rsidR="00A77C22">
        <w:rPr>
          <w:rFonts w:ascii="Times New Roman" w:hAnsi="Times New Roman"/>
          <w:szCs w:val="24"/>
          <w:u w:val="single"/>
        </w:rPr>
        <w:t>26</w:t>
      </w:r>
      <w:r w:rsidRPr="00904694">
        <w:rPr>
          <w:rFonts w:ascii="Times New Roman" w:hAnsi="Times New Roman"/>
          <w:szCs w:val="24"/>
          <w:u w:val="single"/>
        </w:rPr>
        <w:t>. GODINI</w:t>
      </w:r>
      <w:r w:rsidRPr="00904694">
        <w:rPr>
          <w:rFonts w:ascii="Times New Roman" w:hAnsi="Times New Roman"/>
          <w:b w:val="0"/>
          <w:bCs/>
          <w:szCs w:val="24"/>
          <w:u w:val="single"/>
        </w:rPr>
        <w:t xml:space="preserve"> </w:t>
      </w:r>
    </w:p>
    <w:p w14:paraId="2892578C" w14:textId="77777777" w:rsidR="004D237B" w:rsidRPr="00904694" w:rsidRDefault="004D237B" w:rsidP="004D237B">
      <w:pPr>
        <w:rPr>
          <w:rFonts w:ascii="Times New Roman" w:hAnsi="Times New Roman" w:cs="Times New Roman"/>
          <w:bCs/>
          <w:sz w:val="24"/>
          <w:szCs w:val="24"/>
          <w:lang w:val="hr-HR"/>
        </w:rPr>
      </w:pPr>
    </w:p>
    <w:p w14:paraId="1DFA9129" w14:textId="11356D27" w:rsidR="00CE5533" w:rsidRPr="00083B56" w:rsidRDefault="000A6FD1" w:rsidP="004D237B">
      <w:pPr>
        <w:rPr>
          <w:rFonts w:ascii="Times New Roman" w:hAnsi="Times New Roman" w:cs="Times New Roman"/>
          <w:b/>
          <w:sz w:val="24"/>
          <w:szCs w:val="24"/>
          <w:lang w:val="hr-BA"/>
        </w:rPr>
      </w:pPr>
      <w:r>
        <w:rPr>
          <w:rFonts w:ascii="Times New Roman" w:hAnsi="Times New Roman" w:cs="Times New Roman"/>
          <w:b/>
          <w:sz w:val="24"/>
          <w:szCs w:val="24"/>
          <w:lang w:val="hr-BA"/>
        </w:rPr>
        <w:t>PODACI O PRIVREDNOM</w:t>
      </w:r>
      <w:r w:rsidR="00CE5533" w:rsidRPr="00BC1A36">
        <w:rPr>
          <w:rFonts w:ascii="Times New Roman" w:hAnsi="Times New Roman" w:cs="Times New Roman"/>
          <w:b/>
          <w:sz w:val="24"/>
          <w:szCs w:val="24"/>
          <w:lang w:val="hr-BA"/>
        </w:rPr>
        <w:t xml:space="preserve"> SUBJEKTU</w:t>
      </w:r>
    </w:p>
    <w:tbl>
      <w:tblPr>
        <w:tblStyle w:val="TableGrid"/>
        <w:tblW w:w="0" w:type="auto"/>
        <w:tblLook w:val="04A0" w:firstRow="1" w:lastRow="0" w:firstColumn="1" w:lastColumn="0" w:noHBand="0" w:noVBand="1"/>
      </w:tblPr>
      <w:tblGrid>
        <w:gridCol w:w="4697"/>
        <w:gridCol w:w="4653"/>
      </w:tblGrid>
      <w:tr w:rsidR="000619F9" w:rsidRPr="00083B56" w14:paraId="1DFA912C" w14:textId="77777777" w:rsidTr="000619F9">
        <w:tc>
          <w:tcPr>
            <w:tcW w:w="4788" w:type="dxa"/>
          </w:tcPr>
          <w:p w14:paraId="1DFA912A" w14:textId="5C794AC8" w:rsidR="000619F9" w:rsidRPr="00083B56" w:rsidRDefault="00202D5C" w:rsidP="00D6161E">
            <w:pPr>
              <w:jc w:val="both"/>
              <w:rPr>
                <w:rFonts w:ascii="Times New Roman" w:hAnsi="Times New Roman" w:cs="Times New Roman"/>
                <w:b/>
                <w:sz w:val="24"/>
                <w:szCs w:val="24"/>
                <w:lang w:val="hr-BA"/>
              </w:rPr>
            </w:pPr>
            <w:r>
              <w:rPr>
                <w:rFonts w:ascii="Times New Roman" w:hAnsi="Times New Roman" w:cs="Times New Roman"/>
                <w:b/>
                <w:sz w:val="24"/>
                <w:szCs w:val="24"/>
                <w:lang w:val="hr-BA"/>
              </w:rPr>
              <w:t xml:space="preserve">Naziv </w:t>
            </w:r>
            <w:r w:rsidR="00B12D26">
              <w:rPr>
                <w:rFonts w:ascii="Times New Roman" w:hAnsi="Times New Roman" w:cs="Times New Roman"/>
                <w:b/>
                <w:sz w:val="24"/>
                <w:szCs w:val="24"/>
                <w:lang w:val="hr-BA"/>
              </w:rPr>
              <w:t>privrednog subjekta (</w:t>
            </w:r>
            <w:r>
              <w:rPr>
                <w:rFonts w:ascii="Times New Roman" w:hAnsi="Times New Roman" w:cs="Times New Roman"/>
                <w:b/>
                <w:sz w:val="24"/>
                <w:szCs w:val="24"/>
                <w:lang w:val="hr-BA"/>
              </w:rPr>
              <w:t xml:space="preserve">samostalne </w:t>
            </w:r>
            <w:r w:rsidR="00E33507">
              <w:rPr>
                <w:rFonts w:ascii="Times New Roman" w:hAnsi="Times New Roman" w:cs="Times New Roman"/>
                <w:b/>
                <w:sz w:val="24"/>
                <w:szCs w:val="24"/>
                <w:lang w:val="hr-BA"/>
              </w:rPr>
              <w:t xml:space="preserve">poduzetničke </w:t>
            </w:r>
            <w:r>
              <w:rPr>
                <w:rFonts w:ascii="Times New Roman" w:hAnsi="Times New Roman" w:cs="Times New Roman"/>
                <w:b/>
                <w:sz w:val="24"/>
                <w:szCs w:val="24"/>
                <w:lang w:val="hr-BA"/>
              </w:rPr>
              <w:t>djelatnosti</w:t>
            </w:r>
            <w:r w:rsidR="00B12D26">
              <w:rPr>
                <w:rFonts w:ascii="Times New Roman" w:hAnsi="Times New Roman" w:cs="Times New Roman"/>
                <w:b/>
                <w:sz w:val="24"/>
                <w:szCs w:val="24"/>
                <w:lang w:val="hr-BA"/>
              </w:rPr>
              <w:t xml:space="preserve"> u vlasništvu fizičkog lica</w:t>
            </w:r>
            <w:r>
              <w:rPr>
                <w:rFonts w:ascii="Times New Roman" w:hAnsi="Times New Roman" w:cs="Times New Roman"/>
                <w:b/>
                <w:sz w:val="24"/>
                <w:szCs w:val="24"/>
                <w:lang w:val="hr-BA"/>
              </w:rPr>
              <w:t xml:space="preserve"> ili privrednog društva</w:t>
            </w:r>
            <w:r w:rsidR="00811703">
              <w:rPr>
                <w:rFonts w:ascii="Times New Roman" w:hAnsi="Times New Roman" w:cs="Times New Roman"/>
                <w:b/>
                <w:sz w:val="24"/>
                <w:szCs w:val="24"/>
                <w:lang w:val="hr-BA"/>
              </w:rPr>
              <w:t>)</w:t>
            </w:r>
          </w:p>
        </w:tc>
        <w:tc>
          <w:tcPr>
            <w:tcW w:w="4788" w:type="dxa"/>
          </w:tcPr>
          <w:p w14:paraId="1DFA912B"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2F" w14:textId="77777777" w:rsidTr="000619F9">
        <w:tc>
          <w:tcPr>
            <w:tcW w:w="4788" w:type="dxa"/>
          </w:tcPr>
          <w:p w14:paraId="1DFA912D" w14:textId="33AFE9F7" w:rsidR="000619F9" w:rsidRPr="00083B56" w:rsidRDefault="006F26EC" w:rsidP="00B53FA5">
            <w:pPr>
              <w:spacing w:before="120" w:after="120"/>
              <w:jc w:val="both"/>
              <w:rPr>
                <w:rFonts w:ascii="Times New Roman" w:hAnsi="Times New Roman" w:cs="Times New Roman"/>
                <w:b/>
                <w:sz w:val="24"/>
                <w:szCs w:val="24"/>
                <w:lang w:val="hr-BA"/>
              </w:rPr>
            </w:pPr>
            <w:proofErr w:type="spellStart"/>
            <w:r>
              <w:rPr>
                <w:rFonts w:ascii="Times New Roman" w:hAnsi="Times New Roman" w:cs="Times New Roman"/>
                <w:b/>
                <w:sz w:val="24"/>
                <w:szCs w:val="24"/>
                <w:lang w:val="hr-BA"/>
              </w:rPr>
              <w:t>I</w:t>
            </w:r>
            <w:r w:rsidR="002C7BE1" w:rsidRPr="00083B56">
              <w:rPr>
                <w:rFonts w:ascii="Times New Roman" w:hAnsi="Times New Roman" w:cs="Times New Roman"/>
                <w:b/>
                <w:sz w:val="24"/>
                <w:szCs w:val="24"/>
                <w:lang w:val="hr-BA"/>
              </w:rPr>
              <w:t>dentifikaci</w:t>
            </w:r>
            <w:r>
              <w:rPr>
                <w:rFonts w:ascii="Times New Roman" w:hAnsi="Times New Roman" w:cs="Times New Roman"/>
                <w:b/>
                <w:sz w:val="24"/>
                <w:szCs w:val="24"/>
                <w:lang w:val="hr-BA"/>
              </w:rPr>
              <w:t>on</w:t>
            </w:r>
            <w:r w:rsidR="002C7BE1" w:rsidRPr="00083B56">
              <w:rPr>
                <w:rFonts w:ascii="Times New Roman" w:hAnsi="Times New Roman" w:cs="Times New Roman"/>
                <w:b/>
                <w:sz w:val="24"/>
                <w:szCs w:val="24"/>
                <w:lang w:val="hr-BA"/>
              </w:rPr>
              <w:t>i</w:t>
            </w:r>
            <w:proofErr w:type="spellEnd"/>
            <w:r w:rsidR="002C7BE1" w:rsidRPr="00083B56">
              <w:rPr>
                <w:rFonts w:ascii="Times New Roman" w:hAnsi="Times New Roman" w:cs="Times New Roman"/>
                <w:b/>
                <w:sz w:val="24"/>
                <w:szCs w:val="24"/>
                <w:lang w:val="hr-BA"/>
              </w:rPr>
              <w:t xml:space="preserve"> broj</w:t>
            </w:r>
            <w:r>
              <w:rPr>
                <w:rFonts w:ascii="Times New Roman" w:hAnsi="Times New Roman" w:cs="Times New Roman"/>
                <w:b/>
                <w:sz w:val="24"/>
                <w:szCs w:val="24"/>
                <w:lang w:val="hr-BA"/>
              </w:rPr>
              <w:t xml:space="preserve"> </w:t>
            </w:r>
            <w:r w:rsidR="00D108C0">
              <w:rPr>
                <w:rFonts w:ascii="Times New Roman" w:hAnsi="Times New Roman" w:cs="Times New Roman"/>
                <w:b/>
                <w:sz w:val="24"/>
                <w:szCs w:val="24"/>
                <w:lang w:val="hr-BA"/>
              </w:rPr>
              <w:t xml:space="preserve">privrednog </w:t>
            </w:r>
            <w:r>
              <w:rPr>
                <w:rFonts w:ascii="Times New Roman" w:hAnsi="Times New Roman" w:cs="Times New Roman"/>
                <w:b/>
                <w:sz w:val="24"/>
                <w:szCs w:val="24"/>
                <w:lang w:val="hr-BA"/>
              </w:rPr>
              <w:t>subjekta</w:t>
            </w:r>
            <w:r w:rsidR="00D108C0">
              <w:rPr>
                <w:rFonts w:ascii="Times New Roman" w:hAnsi="Times New Roman" w:cs="Times New Roman"/>
                <w:b/>
                <w:sz w:val="24"/>
                <w:szCs w:val="24"/>
                <w:lang w:val="hr-BA"/>
              </w:rPr>
              <w:t xml:space="preserve"> i datum porezne registracije</w:t>
            </w:r>
          </w:p>
        </w:tc>
        <w:tc>
          <w:tcPr>
            <w:tcW w:w="4788" w:type="dxa"/>
          </w:tcPr>
          <w:p w14:paraId="1DFA912E"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32" w14:textId="77777777" w:rsidTr="000619F9">
        <w:tc>
          <w:tcPr>
            <w:tcW w:w="4788" w:type="dxa"/>
          </w:tcPr>
          <w:p w14:paraId="1DFA9130" w14:textId="77777777" w:rsidR="000619F9" w:rsidRPr="00083B56" w:rsidRDefault="002C7BE1" w:rsidP="00B53FA5">
            <w:pPr>
              <w:spacing w:before="120" w:after="120"/>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Adresa sjedišta (mjesto, ulica, broj)</w:t>
            </w:r>
          </w:p>
        </w:tc>
        <w:tc>
          <w:tcPr>
            <w:tcW w:w="4788" w:type="dxa"/>
          </w:tcPr>
          <w:p w14:paraId="1DFA9131"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35" w14:textId="77777777" w:rsidTr="000619F9">
        <w:tc>
          <w:tcPr>
            <w:tcW w:w="4788" w:type="dxa"/>
          </w:tcPr>
          <w:p w14:paraId="36A6FE92" w14:textId="442A51E4" w:rsidR="00D6161E" w:rsidRDefault="002C7BE1" w:rsidP="00D6161E">
            <w:pPr>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Ime i prezime vlasnika</w:t>
            </w:r>
            <w:r w:rsidR="00184E43">
              <w:rPr>
                <w:rFonts w:ascii="Times New Roman" w:hAnsi="Times New Roman" w:cs="Times New Roman"/>
                <w:b/>
                <w:sz w:val="24"/>
                <w:szCs w:val="24"/>
                <w:lang w:val="hr-BA"/>
              </w:rPr>
              <w:t xml:space="preserve">, </w:t>
            </w:r>
            <w:r w:rsidR="00511095">
              <w:rPr>
                <w:rFonts w:ascii="Times New Roman" w:hAnsi="Times New Roman" w:cs="Times New Roman"/>
                <w:b/>
                <w:sz w:val="24"/>
                <w:szCs w:val="24"/>
                <w:lang w:val="hr-BA"/>
              </w:rPr>
              <w:t xml:space="preserve">  </w:t>
            </w:r>
            <w:r w:rsidR="00184E43" w:rsidRPr="00D6161E">
              <w:rPr>
                <w:rFonts w:ascii="Times New Roman" w:hAnsi="Times New Roman" w:cs="Times New Roman"/>
                <w:b/>
                <w:sz w:val="24"/>
                <w:szCs w:val="24"/>
                <w:lang w:val="hr-BA"/>
              </w:rPr>
              <w:t>datum rođenja</w:t>
            </w:r>
            <w:r w:rsidR="00D6161E" w:rsidRPr="00D6161E">
              <w:rPr>
                <w:rFonts w:ascii="Times New Roman" w:hAnsi="Times New Roman" w:cs="Times New Roman"/>
                <w:b/>
                <w:sz w:val="24"/>
                <w:szCs w:val="24"/>
                <w:lang w:val="hr-BA"/>
              </w:rPr>
              <w:t>*)</w:t>
            </w:r>
            <w:r w:rsidRPr="00D6161E">
              <w:rPr>
                <w:rFonts w:ascii="Times New Roman" w:hAnsi="Times New Roman" w:cs="Times New Roman"/>
                <w:b/>
                <w:sz w:val="24"/>
                <w:szCs w:val="24"/>
                <w:lang w:val="hr-BA"/>
              </w:rPr>
              <w:t xml:space="preserve"> </w:t>
            </w:r>
          </w:p>
          <w:p w14:paraId="1DFA9133" w14:textId="1B25A81D" w:rsidR="000619F9" w:rsidRPr="00083B56" w:rsidRDefault="00D6161E" w:rsidP="00D6161E">
            <w:pPr>
              <w:jc w:val="both"/>
              <w:rPr>
                <w:rFonts w:ascii="Times New Roman" w:hAnsi="Times New Roman" w:cs="Times New Roman"/>
                <w:b/>
                <w:sz w:val="24"/>
                <w:szCs w:val="24"/>
                <w:lang w:val="hr-BA"/>
              </w:rPr>
            </w:pPr>
            <w:r>
              <w:rPr>
                <w:rFonts w:ascii="Times New Roman" w:hAnsi="Times New Roman" w:cs="Times New Roman"/>
                <w:b/>
                <w:sz w:val="24"/>
                <w:szCs w:val="24"/>
                <w:lang w:val="hr-BA"/>
              </w:rPr>
              <w:t xml:space="preserve">         </w:t>
            </w:r>
            <w:r w:rsidR="002C7BE1" w:rsidRPr="00D6161E">
              <w:rPr>
                <w:rFonts w:ascii="Times New Roman" w:hAnsi="Times New Roman" w:cs="Times New Roman"/>
                <w:b/>
                <w:sz w:val="24"/>
                <w:szCs w:val="24"/>
                <w:lang w:val="hr-BA"/>
              </w:rPr>
              <w:t>i kontakt telefon</w:t>
            </w:r>
          </w:p>
        </w:tc>
        <w:tc>
          <w:tcPr>
            <w:tcW w:w="4788" w:type="dxa"/>
          </w:tcPr>
          <w:p w14:paraId="1DFA9134" w14:textId="77777777" w:rsidR="0087230C" w:rsidRPr="00083B56" w:rsidRDefault="0087230C" w:rsidP="00B53FA5">
            <w:pPr>
              <w:spacing w:before="120" w:after="120"/>
              <w:jc w:val="both"/>
              <w:rPr>
                <w:rFonts w:ascii="Times New Roman" w:hAnsi="Times New Roman" w:cs="Times New Roman"/>
                <w:b/>
                <w:sz w:val="24"/>
                <w:szCs w:val="24"/>
                <w:lang w:val="hr-BA"/>
              </w:rPr>
            </w:pPr>
          </w:p>
        </w:tc>
      </w:tr>
      <w:tr w:rsidR="0087230C" w:rsidRPr="00083B56" w14:paraId="1DFA9138" w14:textId="77777777" w:rsidTr="000619F9">
        <w:tc>
          <w:tcPr>
            <w:tcW w:w="4788" w:type="dxa"/>
          </w:tcPr>
          <w:p w14:paraId="1DFA9136" w14:textId="09F3B3BC" w:rsidR="0087230C" w:rsidRPr="00083B56" w:rsidRDefault="008A4AB9" w:rsidP="00B53FA5">
            <w:pPr>
              <w:spacing w:before="120" w:after="120"/>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E</w:t>
            </w:r>
            <w:r w:rsidR="00BC1A36">
              <w:rPr>
                <w:rFonts w:ascii="Times New Roman" w:hAnsi="Times New Roman" w:cs="Times New Roman"/>
                <w:b/>
                <w:sz w:val="24"/>
                <w:szCs w:val="24"/>
                <w:lang w:val="hr-BA"/>
              </w:rPr>
              <w:t>-</w:t>
            </w:r>
            <w:r w:rsidRPr="00083B56">
              <w:rPr>
                <w:rFonts w:ascii="Times New Roman" w:hAnsi="Times New Roman" w:cs="Times New Roman"/>
                <w:b/>
                <w:sz w:val="24"/>
                <w:szCs w:val="24"/>
                <w:lang w:val="hr-BA"/>
              </w:rPr>
              <w:t>mail adresa</w:t>
            </w:r>
            <w:r w:rsidR="009F642E">
              <w:rPr>
                <w:rFonts w:ascii="Times New Roman" w:hAnsi="Times New Roman" w:cs="Times New Roman"/>
                <w:b/>
                <w:sz w:val="24"/>
                <w:szCs w:val="24"/>
                <w:lang w:val="hr-BA"/>
              </w:rPr>
              <w:t xml:space="preserve"> (ukoliko postoji)</w:t>
            </w:r>
          </w:p>
        </w:tc>
        <w:tc>
          <w:tcPr>
            <w:tcW w:w="4788" w:type="dxa"/>
          </w:tcPr>
          <w:p w14:paraId="1DFA9137" w14:textId="77777777" w:rsidR="0087230C" w:rsidRPr="00083B56" w:rsidRDefault="0087230C" w:rsidP="00B53FA5">
            <w:pPr>
              <w:spacing w:before="120" w:after="120"/>
              <w:jc w:val="both"/>
              <w:rPr>
                <w:rFonts w:ascii="Times New Roman" w:hAnsi="Times New Roman" w:cs="Times New Roman"/>
                <w:b/>
                <w:sz w:val="24"/>
                <w:szCs w:val="24"/>
                <w:lang w:val="hr-BA"/>
              </w:rPr>
            </w:pPr>
          </w:p>
        </w:tc>
      </w:tr>
      <w:tr w:rsidR="000619F9" w:rsidRPr="00083B56" w14:paraId="1DFA913C" w14:textId="77777777" w:rsidTr="000619F9">
        <w:tc>
          <w:tcPr>
            <w:tcW w:w="4788" w:type="dxa"/>
          </w:tcPr>
          <w:p w14:paraId="1DFA9139" w14:textId="3FAE2683" w:rsidR="000619F9" w:rsidRPr="00083B56" w:rsidRDefault="002C7BE1" w:rsidP="0050561A">
            <w:pPr>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 xml:space="preserve">Primarna </w:t>
            </w:r>
            <w:r w:rsidR="001410FD">
              <w:rPr>
                <w:rFonts w:ascii="Times New Roman" w:hAnsi="Times New Roman" w:cs="Times New Roman"/>
                <w:b/>
                <w:sz w:val="24"/>
                <w:szCs w:val="24"/>
                <w:lang w:val="hr-BA"/>
              </w:rPr>
              <w:t xml:space="preserve">(pretežna) </w:t>
            </w:r>
            <w:r w:rsidRPr="00083B56">
              <w:rPr>
                <w:rFonts w:ascii="Times New Roman" w:hAnsi="Times New Roman" w:cs="Times New Roman"/>
                <w:b/>
                <w:sz w:val="24"/>
                <w:szCs w:val="24"/>
                <w:lang w:val="hr-BA"/>
              </w:rPr>
              <w:t>djelatnost</w:t>
            </w:r>
            <w:r w:rsidR="00D45C9F">
              <w:rPr>
                <w:rFonts w:ascii="Times New Roman" w:hAnsi="Times New Roman" w:cs="Times New Roman"/>
                <w:b/>
                <w:sz w:val="24"/>
                <w:szCs w:val="24"/>
                <w:lang w:val="hr-BA"/>
              </w:rPr>
              <w:t xml:space="preserve"> </w:t>
            </w:r>
            <w:r w:rsidR="00D45C9F" w:rsidRPr="00083B56">
              <w:rPr>
                <w:rFonts w:ascii="Times New Roman" w:hAnsi="Times New Roman" w:cs="Times New Roman"/>
                <w:b/>
                <w:sz w:val="24"/>
                <w:szCs w:val="24"/>
                <w:lang w:val="hr-BA"/>
              </w:rPr>
              <w:t>p</w:t>
            </w:r>
            <w:r w:rsidR="00202D5C">
              <w:rPr>
                <w:rFonts w:ascii="Times New Roman" w:hAnsi="Times New Roman" w:cs="Times New Roman"/>
                <w:b/>
                <w:sz w:val="24"/>
                <w:szCs w:val="24"/>
                <w:lang w:val="hr-BA"/>
              </w:rPr>
              <w:t>rivrednog subjekta</w:t>
            </w:r>
            <w:r w:rsidR="00D45C9F">
              <w:rPr>
                <w:rFonts w:ascii="Times New Roman" w:hAnsi="Times New Roman" w:cs="Times New Roman"/>
                <w:b/>
                <w:sz w:val="24"/>
                <w:szCs w:val="24"/>
                <w:lang w:val="hr-BA"/>
              </w:rPr>
              <w:t xml:space="preserve"> </w:t>
            </w:r>
            <w:r w:rsidRPr="00083B56">
              <w:rPr>
                <w:rFonts w:ascii="Times New Roman" w:hAnsi="Times New Roman" w:cs="Times New Roman"/>
                <w:b/>
                <w:sz w:val="24"/>
                <w:szCs w:val="24"/>
                <w:lang w:val="hr-BA"/>
              </w:rPr>
              <w:t>(šifra djelatnosti)</w:t>
            </w:r>
          </w:p>
          <w:p w14:paraId="1DFA913A" w14:textId="77777777" w:rsidR="00DB0AE2" w:rsidRPr="00083B56" w:rsidRDefault="00DB0AE2" w:rsidP="0050561A">
            <w:pPr>
              <w:jc w:val="both"/>
              <w:rPr>
                <w:rFonts w:ascii="Times New Roman" w:hAnsi="Times New Roman" w:cs="Times New Roman"/>
                <w:b/>
                <w:sz w:val="24"/>
                <w:szCs w:val="24"/>
                <w:lang w:val="hr-BA"/>
              </w:rPr>
            </w:pPr>
          </w:p>
        </w:tc>
        <w:tc>
          <w:tcPr>
            <w:tcW w:w="4788" w:type="dxa"/>
          </w:tcPr>
          <w:p w14:paraId="1DFA913B"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3F" w14:textId="77777777" w:rsidTr="000619F9">
        <w:tc>
          <w:tcPr>
            <w:tcW w:w="4788" w:type="dxa"/>
          </w:tcPr>
          <w:p w14:paraId="1DFA913D" w14:textId="48A23DC2" w:rsidR="000619F9" w:rsidRPr="00083B56" w:rsidRDefault="00D45C9F" w:rsidP="00202D5C">
            <w:pPr>
              <w:spacing w:before="120" w:after="120"/>
              <w:jc w:val="both"/>
              <w:rPr>
                <w:rFonts w:ascii="Times New Roman" w:hAnsi="Times New Roman" w:cs="Times New Roman"/>
                <w:b/>
                <w:sz w:val="24"/>
                <w:szCs w:val="24"/>
                <w:lang w:val="hr-BA"/>
              </w:rPr>
            </w:pPr>
            <w:r>
              <w:rPr>
                <w:rFonts w:ascii="Times New Roman" w:hAnsi="Times New Roman" w:cs="Times New Roman"/>
                <w:b/>
                <w:sz w:val="24"/>
                <w:szCs w:val="24"/>
                <w:lang w:val="hr-BA"/>
              </w:rPr>
              <w:t>Datum registracije</w:t>
            </w:r>
            <w:r w:rsidR="00736CD9" w:rsidRPr="00083B56">
              <w:rPr>
                <w:rFonts w:ascii="Times New Roman" w:hAnsi="Times New Roman" w:cs="Times New Roman"/>
                <w:b/>
                <w:sz w:val="24"/>
                <w:szCs w:val="24"/>
                <w:lang w:val="hr-BA"/>
              </w:rPr>
              <w:t xml:space="preserve"> </w:t>
            </w:r>
            <w:r w:rsidR="00202D5C">
              <w:rPr>
                <w:rFonts w:ascii="Times New Roman" w:hAnsi="Times New Roman" w:cs="Times New Roman"/>
                <w:b/>
                <w:sz w:val="24"/>
                <w:szCs w:val="24"/>
                <w:lang w:val="hr-BA"/>
              </w:rPr>
              <w:t>samostalne djelatnosti ili privrednog društva</w:t>
            </w:r>
          </w:p>
        </w:tc>
        <w:tc>
          <w:tcPr>
            <w:tcW w:w="4788" w:type="dxa"/>
          </w:tcPr>
          <w:p w14:paraId="1DFA913E" w14:textId="77777777" w:rsidR="000619F9" w:rsidRPr="00083B56" w:rsidRDefault="000619F9" w:rsidP="00B53FA5">
            <w:pPr>
              <w:spacing w:before="120" w:after="120"/>
              <w:jc w:val="both"/>
              <w:rPr>
                <w:rFonts w:ascii="Times New Roman" w:hAnsi="Times New Roman" w:cs="Times New Roman"/>
                <w:b/>
                <w:sz w:val="24"/>
                <w:szCs w:val="24"/>
                <w:lang w:val="hr-BA"/>
              </w:rPr>
            </w:pPr>
          </w:p>
        </w:tc>
      </w:tr>
    </w:tbl>
    <w:p w14:paraId="422BBE2F" w14:textId="77777777" w:rsidR="00E877B2" w:rsidRDefault="00E877B2" w:rsidP="004D237B">
      <w:pPr>
        <w:tabs>
          <w:tab w:val="left" w:pos="1260"/>
        </w:tabs>
        <w:spacing w:after="0" w:line="240" w:lineRule="auto"/>
        <w:rPr>
          <w:rFonts w:ascii="Times New Roman" w:hAnsi="Times New Roman" w:cs="Times New Roman"/>
          <w:b/>
          <w:sz w:val="24"/>
          <w:szCs w:val="24"/>
          <w:lang w:val="hr-BA"/>
        </w:rPr>
      </w:pPr>
    </w:p>
    <w:p w14:paraId="6F13952D" w14:textId="77777777" w:rsidR="00D6161E" w:rsidRDefault="00D6161E" w:rsidP="00D6161E">
      <w:pPr>
        <w:spacing w:after="0" w:line="240" w:lineRule="auto"/>
        <w:rPr>
          <w:rFonts w:ascii="Times New Roman" w:eastAsia="Times New Roman" w:hAnsi="Times New Roman" w:cs="Times New Roman"/>
          <w:b/>
          <w:bCs/>
        </w:rPr>
      </w:pPr>
      <w:r w:rsidRPr="000E135A">
        <w:rPr>
          <w:rFonts w:ascii="Times New Roman" w:hAnsi="Times New Roman" w:cs="Times New Roman"/>
          <w:b/>
          <w:sz w:val="24"/>
          <w:szCs w:val="24"/>
          <w:lang w:val="hr-BA"/>
        </w:rPr>
        <w:t xml:space="preserve">*) </w:t>
      </w:r>
      <w:proofErr w:type="spellStart"/>
      <w:r w:rsidRPr="00FE3580">
        <w:rPr>
          <w:rFonts w:ascii="Times New Roman" w:eastAsia="Times New Roman" w:hAnsi="Times New Roman" w:cs="Times New Roman"/>
          <w:b/>
          <w:bCs/>
        </w:rPr>
        <w:t>Napomena</w:t>
      </w:r>
      <w:proofErr w:type="spellEnd"/>
      <w:r w:rsidRPr="00FE3580">
        <w:rPr>
          <w:rFonts w:ascii="Times New Roman" w:eastAsia="Times New Roman" w:hAnsi="Times New Roman" w:cs="Times New Roman"/>
          <w:b/>
          <w:bCs/>
        </w:rPr>
        <w:t>:</w:t>
      </w:r>
      <w:r w:rsidRPr="00FE3580">
        <w:rPr>
          <w:rFonts w:ascii="Times New Roman" w:eastAsia="Times New Roman" w:hAnsi="Times New Roman" w:cs="Times New Roman"/>
        </w:rPr>
        <w:t xml:space="preserve"> </w:t>
      </w:r>
      <w:proofErr w:type="spellStart"/>
      <w:r w:rsidRPr="00FE3580">
        <w:rPr>
          <w:rFonts w:ascii="Times New Roman" w:eastAsia="Times New Roman" w:hAnsi="Times New Roman" w:cs="Times New Roman"/>
          <w:b/>
          <w:bCs/>
        </w:rPr>
        <w:t>Davanje</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podatka</w:t>
      </w:r>
      <w:proofErr w:type="spellEnd"/>
      <w:r w:rsidRPr="00FE3580">
        <w:rPr>
          <w:rFonts w:ascii="Times New Roman" w:eastAsia="Times New Roman" w:hAnsi="Times New Roman" w:cs="Times New Roman"/>
          <w:b/>
          <w:bCs/>
        </w:rPr>
        <w:t xml:space="preserve"> o </w:t>
      </w:r>
      <w:proofErr w:type="spellStart"/>
      <w:r w:rsidRPr="00FE3580">
        <w:rPr>
          <w:rFonts w:ascii="Times New Roman" w:eastAsia="Times New Roman" w:hAnsi="Times New Roman" w:cs="Times New Roman"/>
          <w:b/>
          <w:bCs/>
        </w:rPr>
        <w:t>datumu</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rođenja</w:t>
      </w:r>
      <w:proofErr w:type="spellEnd"/>
      <w:r w:rsidRPr="00FE3580">
        <w:rPr>
          <w:rFonts w:ascii="Times New Roman" w:eastAsia="Times New Roman" w:hAnsi="Times New Roman" w:cs="Times New Roman"/>
          <w:b/>
          <w:bCs/>
        </w:rPr>
        <w:t xml:space="preserve"> je </w:t>
      </w:r>
      <w:proofErr w:type="spellStart"/>
      <w:r w:rsidRPr="00FE3580">
        <w:rPr>
          <w:rFonts w:ascii="Times New Roman" w:eastAsia="Times New Roman" w:hAnsi="Times New Roman" w:cs="Times New Roman"/>
          <w:b/>
          <w:bCs/>
        </w:rPr>
        <w:t>na</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vlastiti</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izbor</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aplikanta</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Navedeni</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podatak</w:t>
      </w:r>
      <w:proofErr w:type="spellEnd"/>
      <w:r w:rsidRPr="00FE3580">
        <w:rPr>
          <w:rFonts w:ascii="Times New Roman" w:eastAsia="Times New Roman" w:hAnsi="Times New Roman" w:cs="Times New Roman"/>
          <w:b/>
          <w:bCs/>
        </w:rPr>
        <w:t xml:space="preserve"> </w:t>
      </w:r>
    </w:p>
    <w:p w14:paraId="157AE577" w14:textId="77777777" w:rsidR="00D6161E" w:rsidRDefault="00D6161E" w:rsidP="00D6161E">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Pr="00FE3580">
        <w:rPr>
          <w:rFonts w:ascii="Times New Roman" w:eastAsia="Times New Roman" w:hAnsi="Times New Roman" w:cs="Times New Roman"/>
          <w:b/>
          <w:bCs/>
        </w:rPr>
        <w:t xml:space="preserve">se </w:t>
      </w:r>
      <w:proofErr w:type="spellStart"/>
      <w:r w:rsidRPr="00FE3580">
        <w:rPr>
          <w:rFonts w:ascii="Times New Roman" w:eastAsia="Times New Roman" w:hAnsi="Times New Roman" w:cs="Times New Roman"/>
          <w:b/>
          <w:bCs/>
        </w:rPr>
        <w:t>prikuplja</w:t>
      </w:r>
      <w:proofErr w:type="spellEnd"/>
      <w:r w:rsidRPr="00FE3580">
        <w:rPr>
          <w:rFonts w:ascii="Times New Roman" w:eastAsia="Times New Roman" w:hAnsi="Times New Roman" w:cs="Times New Roman"/>
          <w:b/>
          <w:bCs/>
        </w:rPr>
        <w:t xml:space="preserve"> i </w:t>
      </w:r>
      <w:proofErr w:type="spellStart"/>
      <w:r w:rsidRPr="00FE3580">
        <w:rPr>
          <w:rFonts w:ascii="Times New Roman" w:eastAsia="Times New Roman" w:hAnsi="Times New Roman" w:cs="Times New Roman"/>
          <w:b/>
          <w:bCs/>
        </w:rPr>
        <w:t>obrađuje</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isključivo</w:t>
      </w:r>
      <w:proofErr w:type="spellEnd"/>
      <w:r w:rsidRPr="00FE3580">
        <w:rPr>
          <w:rFonts w:ascii="Times New Roman" w:eastAsia="Times New Roman" w:hAnsi="Times New Roman" w:cs="Times New Roman"/>
          <w:b/>
          <w:bCs/>
        </w:rPr>
        <w:t xml:space="preserve"> u </w:t>
      </w:r>
      <w:proofErr w:type="spellStart"/>
      <w:r w:rsidRPr="00FE3580">
        <w:rPr>
          <w:rFonts w:ascii="Times New Roman" w:eastAsia="Times New Roman" w:hAnsi="Times New Roman" w:cs="Times New Roman"/>
          <w:b/>
          <w:bCs/>
        </w:rPr>
        <w:t>svrhu</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ostvarivanja</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dodatnih</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pogodnosti</w:t>
      </w:r>
      <w:proofErr w:type="spellEnd"/>
      <w:r w:rsidRPr="00FE3580">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p>
    <w:p w14:paraId="33BDEE99" w14:textId="4276782B" w:rsidR="00D6161E" w:rsidRPr="00FE3580" w:rsidRDefault="00D6161E" w:rsidP="00D6161E">
      <w:pPr>
        <w:spacing w:after="0" w:line="240" w:lineRule="auto"/>
        <w:rPr>
          <w:rFonts w:ascii="Times New Roman" w:hAnsi="Times New Roman" w:cs="Times New Roman"/>
          <w:b/>
          <w:bCs/>
          <w:sz w:val="24"/>
          <w:szCs w:val="24"/>
          <w:lang w:val="hr-BA"/>
        </w:rPr>
      </w:pPr>
      <w:r>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propisanih</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ovim</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Javnim</w:t>
      </w:r>
      <w:proofErr w:type="spellEnd"/>
      <w:r w:rsidRPr="00FE3580">
        <w:rPr>
          <w:rFonts w:ascii="Times New Roman" w:eastAsia="Times New Roman" w:hAnsi="Times New Roman" w:cs="Times New Roman"/>
          <w:b/>
          <w:bCs/>
        </w:rPr>
        <w:t xml:space="preserve"> </w:t>
      </w:r>
      <w:proofErr w:type="spellStart"/>
      <w:r w:rsidRPr="00FE3580">
        <w:rPr>
          <w:rFonts w:ascii="Times New Roman" w:eastAsia="Times New Roman" w:hAnsi="Times New Roman" w:cs="Times New Roman"/>
          <w:b/>
          <w:bCs/>
        </w:rPr>
        <w:t>pozivom</w:t>
      </w:r>
      <w:proofErr w:type="spellEnd"/>
      <w:r w:rsidRPr="00FE3580">
        <w:rPr>
          <w:rFonts w:ascii="Times New Roman" w:eastAsia="Times New Roman" w:hAnsi="Times New Roman" w:cs="Times New Roman"/>
          <w:b/>
          <w:bCs/>
        </w:rPr>
        <w:t>.</w:t>
      </w:r>
    </w:p>
    <w:p w14:paraId="0A11395C" w14:textId="77777777" w:rsidR="00184E43" w:rsidRDefault="00184E43" w:rsidP="004D237B">
      <w:pPr>
        <w:tabs>
          <w:tab w:val="left" w:pos="1260"/>
        </w:tabs>
        <w:spacing w:after="0" w:line="240" w:lineRule="auto"/>
        <w:rPr>
          <w:rFonts w:ascii="Times New Roman" w:hAnsi="Times New Roman" w:cs="Times New Roman"/>
          <w:b/>
          <w:sz w:val="24"/>
          <w:szCs w:val="24"/>
          <w:lang w:val="hr-BA"/>
        </w:rPr>
      </w:pPr>
    </w:p>
    <w:p w14:paraId="795DF460" w14:textId="77777777" w:rsidR="00D6161E" w:rsidRDefault="00D6161E" w:rsidP="004D237B">
      <w:pPr>
        <w:tabs>
          <w:tab w:val="left" w:pos="1260"/>
        </w:tabs>
        <w:spacing w:after="0" w:line="240" w:lineRule="auto"/>
        <w:rPr>
          <w:rFonts w:ascii="Times New Roman" w:hAnsi="Times New Roman" w:cs="Times New Roman"/>
          <w:b/>
          <w:sz w:val="24"/>
          <w:szCs w:val="24"/>
          <w:lang w:val="hr-BA"/>
        </w:rPr>
      </w:pPr>
    </w:p>
    <w:p w14:paraId="3A819FCF" w14:textId="443C9CA4" w:rsidR="008208FF" w:rsidRDefault="00F72ED5" w:rsidP="004D237B">
      <w:pPr>
        <w:tabs>
          <w:tab w:val="left" w:pos="1260"/>
        </w:tabs>
        <w:spacing w:after="0" w:line="240" w:lineRule="auto"/>
        <w:rPr>
          <w:rFonts w:ascii="Times New Roman" w:hAnsi="Times New Roman" w:cs="Times New Roman"/>
          <w:b/>
          <w:sz w:val="24"/>
          <w:szCs w:val="24"/>
          <w:lang w:val="hr-BA"/>
        </w:rPr>
      </w:pPr>
      <w:r>
        <w:rPr>
          <w:rFonts w:ascii="Times New Roman" w:hAnsi="Times New Roman" w:cs="Times New Roman"/>
          <w:b/>
          <w:sz w:val="24"/>
          <w:szCs w:val="24"/>
          <w:lang w:val="hr-BA"/>
        </w:rPr>
        <w:t xml:space="preserve">I    </w:t>
      </w:r>
      <w:r w:rsidR="000E0A6E">
        <w:rPr>
          <w:rFonts w:ascii="Times New Roman" w:hAnsi="Times New Roman" w:cs="Times New Roman"/>
          <w:b/>
          <w:sz w:val="24"/>
          <w:szCs w:val="24"/>
          <w:lang w:val="hr-BA"/>
        </w:rPr>
        <w:t>S</w:t>
      </w:r>
      <w:r w:rsidR="004D237B">
        <w:rPr>
          <w:rFonts w:ascii="Times New Roman" w:hAnsi="Times New Roman" w:cs="Times New Roman"/>
          <w:b/>
          <w:sz w:val="24"/>
          <w:szCs w:val="24"/>
          <w:lang w:val="hr-BA"/>
        </w:rPr>
        <w:t xml:space="preserve">amostalne </w:t>
      </w:r>
      <w:r w:rsidR="00E33507">
        <w:rPr>
          <w:rFonts w:ascii="Times New Roman" w:hAnsi="Times New Roman" w:cs="Times New Roman"/>
          <w:b/>
          <w:sz w:val="24"/>
          <w:szCs w:val="24"/>
          <w:lang w:val="hr-BA"/>
        </w:rPr>
        <w:t xml:space="preserve">poduzetničke </w:t>
      </w:r>
      <w:r w:rsidR="004D237B">
        <w:rPr>
          <w:rFonts w:ascii="Times New Roman" w:hAnsi="Times New Roman" w:cs="Times New Roman"/>
          <w:b/>
          <w:sz w:val="24"/>
          <w:szCs w:val="24"/>
          <w:lang w:val="hr-BA"/>
        </w:rPr>
        <w:t xml:space="preserve">djelatnosti i privredna društva koji su </w:t>
      </w:r>
      <w:r w:rsidR="000E0A6E">
        <w:rPr>
          <w:rFonts w:ascii="Times New Roman" w:hAnsi="Times New Roman" w:cs="Times New Roman"/>
          <w:b/>
          <w:sz w:val="24"/>
          <w:szCs w:val="24"/>
          <w:lang w:val="hr-BA"/>
        </w:rPr>
        <w:t>u 202</w:t>
      </w:r>
      <w:r w:rsidR="00A77C22">
        <w:rPr>
          <w:rFonts w:ascii="Times New Roman" w:hAnsi="Times New Roman" w:cs="Times New Roman"/>
          <w:b/>
          <w:sz w:val="24"/>
          <w:szCs w:val="24"/>
          <w:lang w:val="hr-BA"/>
        </w:rPr>
        <w:t>6</w:t>
      </w:r>
      <w:r w:rsidR="000E0A6E">
        <w:rPr>
          <w:rFonts w:ascii="Times New Roman" w:hAnsi="Times New Roman" w:cs="Times New Roman"/>
          <w:b/>
          <w:sz w:val="24"/>
          <w:szCs w:val="24"/>
          <w:lang w:val="hr-BA"/>
        </w:rPr>
        <w:t xml:space="preserve">. godini </w:t>
      </w:r>
      <w:r w:rsidR="008208FF">
        <w:rPr>
          <w:rFonts w:ascii="Times New Roman" w:hAnsi="Times New Roman" w:cs="Times New Roman"/>
          <w:b/>
          <w:sz w:val="24"/>
          <w:szCs w:val="24"/>
          <w:lang w:val="hr-BA"/>
        </w:rPr>
        <w:t xml:space="preserve">   </w:t>
      </w:r>
    </w:p>
    <w:p w14:paraId="36EE22BC" w14:textId="77777777" w:rsidR="008208FF" w:rsidRDefault="008208FF" w:rsidP="004D237B">
      <w:pPr>
        <w:tabs>
          <w:tab w:val="left" w:pos="1260"/>
        </w:tabs>
        <w:spacing w:after="0" w:line="240" w:lineRule="auto"/>
        <w:rPr>
          <w:rFonts w:ascii="Times New Roman" w:hAnsi="Times New Roman" w:cs="Times New Roman"/>
          <w:b/>
          <w:sz w:val="24"/>
          <w:szCs w:val="24"/>
          <w:lang w:val="hr-BA"/>
        </w:rPr>
      </w:pPr>
      <w:r>
        <w:rPr>
          <w:rFonts w:ascii="Times New Roman" w:hAnsi="Times New Roman" w:cs="Times New Roman"/>
          <w:b/>
          <w:sz w:val="24"/>
          <w:szCs w:val="24"/>
          <w:lang w:val="hr-BA"/>
        </w:rPr>
        <w:t xml:space="preserve">      </w:t>
      </w:r>
      <w:proofErr w:type="spellStart"/>
      <w:r w:rsidR="004D237B">
        <w:rPr>
          <w:rFonts w:ascii="Times New Roman" w:hAnsi="Times New Roman" w:cs="Times New Roman"/>
          <w:b/>
          <w:sz w:val="24"/>
          <w:szCs w:val="24"/>
          <w:lang w:val="hr-BA"/>
        </w:rPr>
        <w:t>registrovani</w:t>
      </w:r>
      <w:proofErr w:type="spellEnd"/>
      <w:r w:rsidR="004D237B">
        <w:rPr>
          <w:rFonts w:ascii="Times New Roman" w:hAnsi="Times New Roman" w:cs="Times New Roman"/>
          <w:b/>
          <w:sz w:val="24"/>
          <w:szCs w:val="24"/>
          <w:lang w:val="hr-BA"/>
        </w:rPr>
        <w:t xml:space="preserve"> </w:t>
      </w:r>
      <w:r w:rsidR="00565E46">
        <w:rPr>
          <w:rFonts w:ascii="Times New Roman" w:hAnsi="Times New Roman" w:cs="Times New Roman"/>
          <w:b/>
          <w:sz w:val="24"/>
          <w:szCs w:val="24"/>
          <w:lang w:val="hr-BA"/>
        </w:rPr>
        <w:t>na području grada Tuzle</w:t>
      </w:r>
      <w:r w:rsidR="000E0A6E">
        <w:rPr>
          <w:rFonts w:ascii="Times New Roman" w:hAnsi="Times New Roman" w:cs="Times New Roman"/>
          <w:b/>
          <w:sz w:val="24"/>
          <w:szCs w:val="24"/>
          <w:lang w:val="hr-BA"/>
        </w:rPr>
        <w:t>,</w:t>
      </w:r>
      <w:r w:rsidR="008E6FCF">
        <w:rPr>
          <w:rFonts w:ascii="Times New Roman" w:hAnsi="Times New Roman" w:cs="Times New Roman"/>
          <w:b/>
          <w:sz w:val="24"/>
          <w:szCs w:val="24"/>
          <w:lang w:val="hr-BA"/>
        </w:rPr>
        <w:t xml:space="preserve"> </w:t>
      </w:r>
      <w:r w:rsidR="00565E46">
        <w:rPr>
          <w:rFonts w:ascii="Times New Roman" w:hAnsi="Times New Roman" w:cs="Times New Roman"/>
          <w:b/>
          <w:sz w:val="24"/>
          <w:szCs w:val="24"/>
          <w:lang w:val="hr-BA"/>
        </w:rPr>
        <w:t xml:space="preserve">mogu se prijaviti za sljedeće oblike novčane </w:t>
      </w:r>
    </w:p>
    <w:p w14:paraId="1DFA9141" w14:textId="2C5526DD" w:rsidR="00E5562D" w:rsidRDefault="008208FF" w:rsidP="004D237B">
      <w:pPr>
        <w:tabs>
          <w:tab w:val="left" w:pos="1260"/>
        </w:tabs>
        <w:spacing w:after="0" w:line="240" w:lineRule="auto"/>
        <w:rPr>
          <w:rFonts w:ascii="Times New Roman" w:hAnsi="Times New Roman" w:cs="Times New Roman"/>
          <w:b/>
          <w:sz w:val="24"/>
          <w:szCs w:val="24"/>
          <w:lang w:val="hr-BA"/>
        </w:rPr>
      </w:pPr>
      <w:r>
        <w:rPr>
          <w:rFonts w:ascii="Times New Roman" w:hAnsi="Times New Roman" w:cs="Times New Roman"/>
          <w:b/>
          <w:sz w:val="24"/>
          <w:szCs w:val="24"/>
          <w:lang w:val="hr-BA"/>
        </w:rPr>
        <w:t xml:space="preserve">      </w:t>
      </w:r>
      <w:r w:rsidR="00565E46">
        <w:rPr>
          <w:rFonts w:ascii="Times New Roman" w:hAnsi="Times New Roman" w:cs="Times New Roman"/>
          <w:b/>
          <w:sz w:val="24"/>
          <w:szCs w:val="24"/>
          <w:lang w:val="hr-BA"/>
        </w:rPr>
        <w:t xml:space="preserve">podrške: </w:t>
      </w:r>
    </w:p>
    <w:p w14:paraId="7266850B" w14:textId="77777777" w:rsidR="00854857" w:rsidRDefault="00854857" w:rsidP="004D237B">
      <w:pPr>
        <w:tabs>
          <w:tab w:val="left" w:pos="1260"/>
        </w:tabs>
        <w:spacing w:after="0" w:line="240" w:lineRule="auto"/>
        <w:rPr>
          <w:rFonts w:ascii="Times New Roman" w:hAnsi="Times New Roman" w:cs="Times New Roman"/>
          <w:b/>
          <w:sz w:val="24"/>
          <w:szCs w:val="24"/>
          <w:lang w:val="hr-BA"/>
        </w:rPr>
      </w:pPr>
    </w:p>
    <w:p w14:paraId="1DFA9143" w14:textId="225D2F01" w:rsidR="00E5562D" w:rsidRPr="001410FD" w:rsidRDefault="00374D25" w:rsidP="001410FD">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1410FD">
        <w:rPr>
          <w:rFonts w:ascii="Times New Roman" w:hAnsi="Times New Roman" w:cs="Times New Roman"/>
          <w:sz w:val="24"/>
          <w:szCs w:val="24"/>
          <w:lang w:val="bs-Latn-BA"/>
        </w:rPr>
        <w:t>r</w:t>
      </w:r>
      <w:r w:rsidR="00D4789D" w:rsidRPr="001410FD">
        <w:rPr>
          <w:rFonts w:ascii="Times New Roman" w:hAnsi="Times New Roman" w:cs="Times New Roman"/>
          <w:sz w:val="24"/>
          <w:szCs w:val="24"/>
          <w:lang w:val="bs-Latn-BA"/>
        </w:rPr>
        <w:t>efundiranje</w:t>
      </w:r>
      <w:r w:rsidRPr="001410FD">
        <w:rPr>
          <w:rFonts w:ascii="Times New Roman" w:hAnsi="Times New Roman" w:cs="Times New Roman"/>
          <w:sz w:val="24"/>
          <w:szCs w:val="24"/>
          <w:lang w:val="bs-Latn-BA"/>
        </w:rPr>
        <w:t xml:space="preserve">/finansiranje </w:t>
      </w:r>
      <w:r w:rsidR="00E5562D" w:rsidRPr="001410FD">
        <w:rPr>
          <w:rFonts w:ascii="Times New Roman" w:hAnsi="Times New Roman" w:cs="Times New Roman"/>
          <w:sz w:val="24"/>
          <w:szCs w:val="24"/>
          <w:lang w:val="bs-Latn-BA"/>
        </w:rPr>
        <w:t xml:space="preserve">troškova obaveznih doprinosa za PiO i zdravstveno osiguranje i osiguranje od nezaposlenosti za </w:t>
      </w:r>
      <w:r w:rsidR="00D21671" w:rsidRPr="001410FD">
        <w:rPr>
          <w:rFonts w:ascii="Times New Roman" w:hAnsi="Times New Roman" w:cs="Times New Roman"/>
          <w:sz w:val="24"/>
          <w:szCs w:val="24"/>
          <w:lang w:val="bs-Latn-BA"/>
        </w:rPr>
        <w:t>vlasnika</w:t>
      </w:r>
      <w:r w:rsidR="002626CF">
        <w:rPr>
          <w:rFonts w:ascii="Times New Roman" w:hAnsi="Times New Roman" w:cs="Times New Roman"/>
          <w:sz w:val="24"/>
          <w:szCs w:val="24"/>
          <w:lang w:val="bs-Latn-BA"/>
        </w:rPr>
        <w:t xml:space="preserve"> samosta</w:t>
      </w:r>
      <w:r w:rsidR="00E33507">
        <w:rPr>
          <w:rFonts w:ascii="Times New Roman" w:hAnsi="Times New Roman" w:cs="Times New Roman"/>
          <w:sz w:val="24"/>
          <w:szCs w:val="24"/>
          <w:lang w:val="bs-Latn-BA"/>
        </w:rPr>
        <w:t xml:space="preserve">lne poduzetničke </w:t>
      </w:r>
      <w:r w:rsidR="002626CF">
        <w:rPr>
          <w:rFonts w:ascii="Times New Roman" w:hAnsi="Times New Roman" w:cs="Times New Roman"/>
          <w:sz w:val="24"/>
          <w:szCs w:val="24"/>
          <w:lang w:val="bs-Latn-BA"/>
        </w:rPr>
        <w:t xml:space="preserve">djelatnosti </w:t>
      </w:r>
      <w:r w:rsidR="000E0A6E" w:rsidRPr="001410FD">
        <w:rPr>
          <w:rFonts w:ascii="Times New Roman" w:hAnsi="Times New Roman" w:cs="Times New Roman"/>
          <w:sz w:val="24"/>
          <w:szCs w:val="24"/>
          <w:lang w:val="bs-Latn-BA"/>
        </w:rPr>
        <w:t xml:space="preserve">registrovane </w:t>
      </w:r>
      <w:r w:rsidR="009F09C1" w:rsidRPr="001410FD">
        <w:rPr>
          <w:rFonts w:ascii="Times New Roman" w:hAnsi="Times New Roman" w:cs="Times New Roman"/>
          <w:sz w:val="24"/>
          <w:szCs w:val="24"/>
          <w:lang w:val="bs-Latn-BA"/>
        </w:rPr>
        <w:t>u 20</w:t>
      </w:r>
      <w:r w:rsidR="00E33507">
        <w:rPr>
          <w:rFonts w:ascii="Times New Roman" w:hAnsi="Times New Roman" w:cs="Times New Roman"/>
          <w:sz w:val="24"/>
          <w:szCs w:val="24"/>
          <w:lang w:val="bs-Latn-BA"/>
        </w:rPr>
        <w:t>2</w:t>
      </w:r>
      <w:r w:rsidR="00A77C22">
        <w:rPr>
          <w:rFonts w:ascii="Times New Roman" w:hAnsi="Times New Roman" w:cs="Times New Roman"/>
          <w:sz w:val="24"/>
          <w:szCs w:val="24"/>
          <w:lang w:val="bs-Latn-BA"/>
        </w:rPr>
        <w:t>6</w:t>
      </w:r>
      <w:r w:rsidR="009F09C1" w:rsidRPr="001410FD">
        <w:rPr>
          <w:rFonts w:ascii="Times New Roman" w:hAnsi="Times New Roman" w:cs="Times New Roman"/>
          <w:sz w:val="24"/>
          <w:szCs w:val="24"/>
          <w:lang w:val="bs-Latn-BA"/>
        </w:rPr>
        <w:t>. godini</w:t>
      </w:r>
      <w:r w:rsidR="003D73AC" w:rsidRPr="001410FD">
        <w:rPr>
          <w:rFonts w:ascii="Times New Roman" w:hAnsi="Times New Roman" w:cs="Times New Roman"/>
          <w:sz w:val="24"/>
          <w:szCs w:val="24"/>
          <w:lang w:val="bs-Latn-BA"/>
        </w:rPr>
        <w:t xml:space="preserve">, </w:t>
      </w:r>
      <w:r w:rsidR="00D21671" w:rsidRPr="001410FD">
        <w:rPr>
          <w:rFonts w:ascii="Times New Roman" w:hAnsi="Times New Roman" w:cs="Times New Roman"/>
          <w:sz w:val="24"/>
          <w:szCs w:val="24"/>
          <w:lang w:val="bs-Latn-BA"/>
        </w:rPr>
        <w:t xml:space="preserve">za period od registracije firme </w:t>
      </w:r>
      <w:r w:rsidR="003D73AC" w:rsidRPr="001410FD">
        <w:rPr>
          <w:rFonts w:ascii="Times New Roman" w:hAnsi="Times New Roman" w:cs="Times New Roman"/>
          <w:sz w:val="24"/>
          <w:szCs w:val="24"/>
          <w:lang w:val="bs-Latn-BA"/>
        </w:rPr>
        <w:t xml:space="preserve">pa do </w:t>
      </w:r>
      <w:r w:rsidR="00D21671" w:rsidRPr="001410FD">
        <w:rPr>
          <w:rFonts w:ascii="Times New Roman" w:hAnsi="Times New Roman" w:cs="Times New Roman"/>
          <w:sz w:val="24"/>
          <w:szCs w:val="24"/>
          <w:lang w:val="bs-Latn-BA"/>
        </w:rPr>
        <w:t>31.12.20</w:t>
      </w:r>
      <w:r w:rsidR="00E33507">
        <w:rPr>
          <w:rFonts w:ascii="Times New Roman" w:hAnsi="Times New Roman" w:cs="Times New Roman"/>
          <w:sz w:val="24"/>
          <w:szCs w:val="24"/>
          <w:lang w:val="bs-Latn-BA"/>
        </w:rPr>
        <w:t>2</w:t>
      </w:r>
      <w:r w:rsidR="00A77C22">
        <w:rPr>
          <w:rFonts w:ascii="Times New Roman" w:hAnsi="Times New Roman" w:cs="Times New Roman"/>
          <w:sz w:val="24"/>
          <w:szCs w:val="24"/>
          <w:lang w:val="bs-Latn-BA"/>
        </w:rPr>
        <w:t>6</w:t>
      </w:r>
      <w:r w:rsidR="00D21671" w:rsidRPr="001410FD">
        <w:rPr>
          <w:rFonts w:ascii="Times New Roman" w:hAnsi="Times New Roman" w:cs="Times New Roman"/>
          <w:sz w:val="24"/>
          <w:szCs w:val="24"/>
          <w:lang w:val="bs-Latn-BA"/>
        </w:rPr>
        <w:t>. godine</w:t>
      </w:r>
      <w:r w:rsidR="006F26EC">
        <w:rPr>
          <w:rFonts w:ascii="Times New Roman" w:hAnsi="Times New Roman" w:cs="Times New Roman"/>
          <w:sz w:val="24"/>
          <w:szCs w:val="24"/>
          <w:lang w:val="bs-Latn-BA"/>
        </w:rPr>
        <w:t xml:space="preserve"> </w:t>
      </w:r>
      <w:r w:rsidR="002626CF">
        <w:rPr>
          <w:rFonts w:ascii="Times New Roman" w:hAnsi="Times New Roman" w:cs="Times New Roman"/>
          <w:sz w:val="24"/>
          <w:szCs w:val="24"/>
          <w:lang w:val="bs-Latn-BA"/>
        </w:rPr>
        <w:t>(</w:t>
      </w:r>
      <w:r w:rsidR="002626CF" w:rsidRPr="002626CF">
        <w:rPr>
          <w:rFonts w:ascii="Times New Roman" w:hAnsi="Times New Roman" w:cs="Times New Roman"/>
          <w:b/>
          <w:bCs/>
          <w:sz w:val="24"/>
          <w:szCs w:val="24"/>
          <w:lang w:val="bs-Latn-BA"/>
        </w:rPr>
        <w:t xml:space="preserve">za ovaj oblik novčane podrške </w:t>
      </w:r>
      <w:r w:rsidR="002626CF" w:rsidRPr="00E33507">
        <w:rPr>
          <w:rFonts w:ascii="Times New Roman" w:hAnsi="Times New Roman" w:cs="Times New Roman"/>
          <w:b/>
          <w:bCs/>
          <w:sz w:val="24"/>
          <w:szCs w:val="24"/>
          <w:u w:val="single"/>
          <w:lang w:val="bs-Latn-BA"/>
        </w:rPr>
        <w:t>ne mogu</w:t>
      </w:r>
      <w:r w:rsidR="002626CF" w:rsidRPr="002626CF">
        <w:rPr>
          <w:rFonts w:ascii="Times New Roman" w:hAnsi="Times New Roman" w:cs="Times New Roman"/>
          <w:b/>
          <w:bCs/>
          <w:sz w:val="24"/>
          <w:szCs w:val="24"/>
          <w:lang w:val="bs-Latn-BA"/>
        </w:rPr>
        <w:t xml:space="preserve"> aplicirati privredna društva</w:t>
      </w:r>
      <w:r w:rsidR="002626CF">
        <w:rPr>
          <w:rFonts w:ascii="Times New Roman" w:hAnsi="Times New Roman" w:cs="Times New Roman"/>
          <w:sz w:val="24"/>
          <w:szCs w:val="24"/>
          <w:lang w:val="bs-Latn-BA"/>
        </w:rPr>
        <w:t>)</w:t>
      </w:r>
      <w:r w:rsidR="00E33507">
        <w:rPr>
          <w:rFonts w:ascii="Times New Roman" w:hAnsi="Times New Roman" w:cs="Times New Roman"/>
          <w:sz w:val="24"/>
          <w:szCs w:val="24"/>
          <w:lang w:val="bs-Latn-BA"/>
        </w:rPr>
        <w:t>,</w:t>
      </w:r>
    </w:p>
    <w:p w14:paraId="380C21EC" w14:textId="77777777" w:rsidR="00044754" w:rsidRPr="00044754" w:rsidRDefault="00E5562D" w:rsidP="00044754">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A12D3A">
        <w:rPr>
          <w:rFonts w:ascii="Times New Roman" w:hAnsi="Times New Roman" w:cs="Times New Roman"/>
          <w:sz w:val="24"/>
          <w:szCs w:val="24"/>
          <w:lang w:val="bs-Latn-BA"/>
        </w:rPr>
        <w:t xml:space="preserve">sufinansiranje nabavke </w:t>
      </w:r>
      <w:r w:rsidR="00D21671">
        <w:rPr>
          <w:rFonts w:ascii="Times New Roman" w:hAnsi="Times New Roman" w:cs="Times New Roman"/>
          <w:sz w:val="24"/>
          <w:szCs w:val="24"/>
          <w:lang w:val="bs-Latn-BA"/>
        </w:rPr>
        <w:t xml:space="preserve">neophodne opreme i </w:t>
      </w:r>
      <w:r w:rsidRPr="00A12D3A">
        <w:rPr>
          <w:rFonts w:ascii="Times New Roman" w:hAnsi="Times New Roman" w:cs="Times New Roman"/>
          <w:sz w:val="24"/>
          <w:szCs w:val="24"/>
          <w:lang w:val="bs-Latn-BA"/>
        </w:rPr>
        <w:t>sredstava za r</w:t>
      </w:r>
      <w:r w:rsidR="00D21671">
        <w:rPr>
          <w:rFonts w:ascii="Times New Roman" w:hAnsi="Times New Roman" w:cs="Times New Roman"/>
          <w:sz w:val="24"/>
          <w:szCs w:val="24"/>
          <w:lang w:val="bs-Latn-BA"/>
        </w:rPr>
        <w:t xml:space="preserve">ad </w:t>
      </w:r>
      <w:r w:rsidRPr="00A12D3A">
        <w:rPr>
          <w:rFonts w:ascii="Times New Roman" w:hAnsi="Times New Roman" w:cs="Times New Roman"/>
          <w:sz w:val="24"/>
          <w:szCs w:val="24"/>
          <w:lang w:val="bs-Latn-BA"/>
        </w:rPr>
        <w:t>registrovan</w:t>
      </w:r>
      <w:r w:rsidR="00D21671">
        <w:rPr>
          <w:rFonts w:ascii="Times New Roman" w:hAnsi="Times New Roman" w:cs="Times New Roman"/>
          <w:sz w:val="24"/>
          <w:szCs w:val="24"/>
          <w:lang w:val="bs-Latn-BA"/>
        </w:rPr>
        <w:t>og subjekta</w:t>
      </w:r>
      <w:r w:rsidR="004D237B">
        <w:rPr>
          <w:rFonts w:ascii="Times New Roman" w:hAnsi="Times New Roman" w:cs="Times New Roman"/>
          <w:sz w:val="24"/>
          <w:szCs w:val="24"/>
          <w:lang w:val="bs-Latn-BA"/>
        </w:rPr>
        <w:t>,</w:t>
      </w:r>
      <w:r w:rsidRPr="00A12D3A">
        <w:rPr>
          <w:rFonts w:ascii="Times New Roman" w:hAnsi="Times New Roman" w:cs="Times New Roman"/>
          <w:sz w:val="24"/>
          <w:szCs w:val="24"/>
          <w:lang w:val="bs-Latn-BA"/>
        </w:rPr>
        <w:t xml:space="preserve"> </w:t>
      </w:r>
      <w:r w:rsidR="004D237B">
        <w:rPr>
          <w:rFonts w:ascii="Times New Roman" w:hAnsi="Times New Roman" w:cs="Times New Roman"/>
          <w:sz w:val="24"/>
          <w:szCs w:val="24"/>
          <w:lang w:val="bs-Latn-BA"/>
        </w:rPr>
        <w:t xml:space="preserve">u visini do </w:t>
      </w:r>
      <w:r w:rsidR="006F26EC">
        <w:rPr>
          <w:rFonts w:ascii="Times New Roman" w:hAnsi="Times New Roman" w:cs="Times New Roman"/>
          <w:sz w:val="24"/>
          <w:szCs w:val="24"/>
          <w:lang w:val="bs-Latn-BA"/>
        </w:rPr>
        <w:t>50</w:t>
      </w:r>
      <w:r w:rsidR="00D21671">
        <w:rPr>
          <w:rFonts w:ascii="Times New Roman" w:hAnsi="Times New Roman" w:cs="Times New Roman"/>
          <w:sz w:val="24"/>
          <w:szCs w:val="24"/>
          <w:lang w:val="bs-Latn-BA"/>
        </w:rPr>
        <w:t>% vrijednosti nabavljene opreme</w:t>
      </w:r>
      <w:r w:rsidR="006F26EC">
        <w:rPr>
          <w:rFonts w:ascii="Times New Roman" w:hAnsi="Times New Roman" w:cs="Times New Roman"/>
          <w:sz w:val="24"/>
          <w:szCs w:val="24"/>
          <w:lang w:val="bs-Latn-BA"/>
        </w:rPr>
        <w:t>.</w:t>
      </w:r>
      <w:r w:rsidR="00D21671">
        <w:rPr>
          <w:rFonts w:ascii="Times New Roman" w:hAnsi="Times New Roman" w:cs="Times New Roman"/>
          <w:sz w:val="24"/>
          <w:szCs w:val="24"/>
          <w:lang w:val="bs-Latn-BA"/>
        </w:rPr>
        <w:t xml:space="preserve"> </w:t>
      </w:r>
      <w:r w:rsidR="00F162A8">
        <w:rPr>
          <w:rFonts w:ascii="Times New Roman" w:hAnsi="Times New Roman" w:cs="Times New Roman"/>
          <w:sz w:val="24"/>
          <w:szCs w:val="24"/>
          <w:lang w:val="bs-Latn-BA"/>
        </w:rPr>
        <w:t>N</w:t>
      </w:r>
      <w:r w:rsidR="004D237B">
        <w:rPr>
          <w:rFonts w:ascii="Times New Roman" w:hAnsi="Times New Roman" w:cs="Times New Roman"/>
          <w:sz w:val="24"/>
          <w:szCs w:val="24"/>
          <w:lang w:val="bs-Latn-BA"/>
        </w:rPr>
        <w:t xml:space="preserve">abavljena </w:t>
      </w:r>
      <w:r w:rsidR="009F642E">
        <w:rPr>
          <w:rFonts w:ascii="Times New Roman" w:hAnsi="Times New Roman" w:cs="Times New Roman"/>
          <w:sz w:val="24"/>
          <w:szCs w:val="24"/>
          <w:lang w:val="bs-Latn-BA"/>
        </w:rPr>
        <w:t>oprema</w:t>
      </w:r>
      <w:r w:rsidR="00F162A8">
        <w:rPr>
          <w:rFonts w:ascii="Times New Roman" w:hAnsi="Times New Roman" w:cs="Times New Roman"/>
          <w:sz w:val="24"/>
          <w:szCs w:val="24"/>
          <w:lang w:val="bs-Latn-BA"/>
        </w:rPr>
        <w:t xml:space="preserve"> ili </w:t>
      </w:r>
      <w:r w:rsidR="009F642E">
        <w:rPr>
          <w:rFonts w:ascii="Times New Roman" w:hAnsi="Times New Roman" w:cs="Times New Roman"/>
          <w:sz w:val="24"/>
          <w:szCs w:val="24"/>
          <w:lang w:val="bs-Latn-BA"/>
        </w:rPr>
        <w:t>sredstv</w:t>
      </w:r>
      <w:r w:rsidR="00E33507">
        <w:rPr>
          <w:rFonts w:ascii="Times New Roman" w:hAnsi="Times New Roman" w:cs="Times New Roman"/>
          <w:sz w:val="24"/>
          <w:szCs w:val="24"/>
          <w:lang w:val="bs-Latn-BA"/>
        </w:rPr>
        <w:t>o</w:t>
      </w:r>
      <w:r w:rsidR="009F642E">
        <w:rPr>
          <w:rFonts w:ascii="Times New Roman" w:hAnsi="Times New Roman" w:cs="Times New Roman"/>
          <w:sz w:val="24"/>
          <w:szCs w:val="24"/>
          <w:lang w:val="bs-Latn-BA"/>
        </w:rPr>
        <w:t xml:space="preserve"> </w:t>
      </w:r>
      <w:r w:rsidR="00D21671">
        <w:rPr>
          <w:rFonts w:ascii="Times New Roman" w:hAnsi="Times New Roman" w:cs="Times New Roman"/>
          <w:sz w:val="24"/>
          <w:szCs w:val="24"/>
          <w:lang w:val="bs-Latn-BA"/>
        </w:rPr>
        <w:t>mora biti nov</w:t>
      </w:r>
      <w:r w:rsidR="00E33507">
        <w:rPr>
          <w:rFonts w:ascii="Times New Roman" w:hAnsi="Times New Roman" w:cs="Times New Roman"/>
          <w:sz w:val="24"/>
          <w:szCs w:val="24"/>
          <w:lang w:val="bs-Latn-BA"/>
        </w:rPr>
        <w:t>o</w:t>
      </w:r>
      <w:r w:rsidR="00D21671">
        <w:rPr>
          <w:rFonts w:ascii="Times New Roman" w:hAnsi="Times New Roman" w:cs="Times New Roman"/>
          <w:sz w:val="24"/>
          <w:szCs w:val="24"/>
          <w:lang w:val="bs-Latn-BA"/>
        </w:rPr>
        <w:t xml:space="preserve"> </w:t>
      </w:r>
      <w:r w:rsidR="00D21671" w:rsidRPr="009E5A18">
        <w:rPr>
          <w:rFonts w:ascii="Times New Roman" w:hAnsi="Times New Roman" w:cs="Times New Roman"/>
          <w:sz w:val="24"/>
          <w:szCs w:val="24"/>
          <w:lang w:val="bs-Latn-BA"/>
        </w:rPr>
        <w:t xml:space="preserve">odnosno </w:t>
      </w:r>
      <w:r w:rsidR="00202D5C" w:rsidRPr="009E5A18">
        <w:rPr>
          <w:rFonts w:ascii="Times New Roman" w:hAnsi="Times New Roman" w:cs="Times New Roman"/>
          <w:sz w:val="24"/>
          <w:szCs w:val="24"/>
          <w:lang w:val="bs-Latn-BA"/>
        </w:rPr>
        <w:t>ne</w:t>
      </w:r>
      <w:r w:rsidR="009F09C1" w:rsidRPr="009E5A18">
        <w:rPr>
          <w:rFonts w:ascii="Times New Roman" w:hAnsi="Times New Roman" w:cs="Times New Roman"/>
          <w:sz w:val="24"/>
          <w:szCs w:val="24"/>
          <w:lang w:val="bs-Latn-BA"/>
        </w:rPr>
        <w:t>korišten</w:t>
      </w:r>
      <w:r w:rsidR="00E33507" w:rsidRPr="009E5A18">
        <w:rPr>
          <w:rFonts w:ascii="Times New Roman" w:hAnsi="Times New Roman" w:cs="Times New Roman"/>
          <w:sz w:val="24"/>
          <w:szCs w:val="24"/>
          <w:lang w:val="bs-Latn-BA"/>
        </w:rPr>
        <w:t>o</w:t>
      </w:r>
      <w:r w:rsidR="00A77C22">
        <w:rPr>
          <w:rFonts w:ascii="Times New Roman" w:hAnsi="Times New Roman" w:cs="Times New Roman"/>
          <w:sz w:val="24"/>
          <w:szCs w:val="24"/>
          <w:lang w:val="bs-Latn-BA"/>
        </w:rPr>
        <w:t xml:space="preserve"> i </w:t>
      </w:r>
      <w:r w:rsidR="00A77C22" w:rsidRPr="00A75443">
        <w:rPr>
          <w:rFonts w:ascii="Times New Roman" w:hAnsi="Times New Roman" w:cs="Times New Roman"/>
          <w:sz w:val="24"/>
          <w:szCs w:val="24"/>
          <w:u w:val="single"/>
          <w:lang w:val="bs-Latn-BA"/>
        </w:rPr>
        <w:t>nabavljeno u 2026. godini</w:t>
      </w:r>
      <w:r w:rsidR="00E33507" w:rsidRPr="009E5A18">
        <w:rPr>
          <w:rFonts w:ascii="Times New Roman" w:hAnsi="Times New Roman" w:cs="Times New Roman"/>
          <w:sz w:val="24"/>
          <w:szCs w:val="24"/>
          <w:lang w:val="bs-Latn-BA"/>
        </w:rPr>
        <w:t>,</w:t>
      </w:r>
      <w:r w:rsidR="0020544A" w:rsidRPr="009E5A18">
        <w:rPr>
          <w:rFonts w:ascii="Times New Roman" w:hAnsi="Times New Roman" w:cs="Times New Roman"/>
          <w:sz w:val="24"/>
          <w:szCs w:val="24"/>
          <w:lang w:val="bs-Latn-BA"/>
        </w:rPr>
        <w:t xml:space="preserve"> </w:t>
      </w:r>
      <w:r w:rsidR="009F642E" w:rsidRPr="009E5A18">
        <w:rPr>
          <w:rFonts w:ascii="Times New Roman" w:hAnsi="Times New Roman" w:cs="Times New Roman"/>
          <w:sz w:val="24"/>
          <w:szCs w:val="24"/>
          <w:lang w:val="bs-Latn-BA"/>
        </w:rPr>
        <w:t xml:space="preserve"> </w:t>
      </w:r>
    </w:p>
    <w:p w14:paraId="1DFA9145" w14:textId="5ECB4B14" w:rsidR="00E5562D" w:rsidRPr="00044754" w:rsidRDefault="00E5562D" w:rsidP="00044754">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044754">
        <w:rPr>
          <w:rFonts w:ascii="Times New Roman" w:hAnsi="Times New Roman" w:cs="Times New Roman"/>
          <w:sz w:val="24"/>
          <w:szCs w:val="24"/>
          <w:lang w:val="bs-Latn-BA"/>
        </w:rPr>
        <w:t>sufinansiranje</w:t>
      </w:r>
      <w:r w:rsidR="00D21671" w:rsidRPr="00044754">
        <w:rPr>
          <w:rFonts w:ascii="Times New Roman" w:hAnsi="Times New Roman" w:cs="Times New Roman"/>
          <w:sz w:val="24"/>
          <w:szCs w:val="24"/>
          <w:lang w:val="bs-Latn-BA"/>
        </w:rPr>
        <w:t xml:space="preserve"> do 50%</w:t>
      </w:r>
      <w:r w:rsidRPr="00044754">
        <w:rPr>
          <w:rFonts w:ascii="Times New Roman" w:hAnsi="Times New Roman" w:cs="Times New Roman"/>
          <w:sz w:val="24"/>
          <w:szCs w:val="24"/>
          <w:lang w:val="bs-Latn-BA"/>
        </w:rPr>
        <w:t xml:space="preserve"> troškova zakupa poslovnog prostora u kojem </w:t>
      </w:r>
      <w:r w:rsidR="00D21671" w:rsidRPr="00044754">
        <w:rPr>
          <w:rFonts w:ascii="Times New Roman" w:hAnsi="Times New Roman" w:cs="Times New Roman"/>
          <w:sz w:val="24"/>
          <w:szCs w:val="24"/>
          <w:lang w:val="bs-Latn-BA"/>
        </w:rPr>
        <w:t>subjekt</w:t>
      </w:r>
      <w:r w:rsidRPr="00044754">
        <w:rPr>
          <w:rFonts w:ascii="Times New Roman" w:hAnsi="Times New Roman" w:cs="Times New Roman"/>
          <w:sz w:val="24"/>
          <w:szCs w:val="24"/>
          <w:lang w:val="bs-Latn-BA"/>
        </w:rPr>
        <w:t xml:space="preserve"> obavlja registrovan</w:t>
      </w:r>
      <w:r w:rsidR="00D21671" w:rsidRPr="00044754">
        <w:rPr>
          <w:rFonts w:ascii="Times New Roman" w:hAnsi="Times New Roman" w:cs="Times New Roman"/>
          <w:sz w:val="24"/>
          <w:szCs w:val="24"/>
          <w:lang w:val="bs-Latn-BA"/>
        </w:rPr>
        <w:t>u</w:t>
      </w:r>
      <w:r w:rsidRPr="00044754">
        <w:rPr>
          <w:rFonts w:ascii="Times New Roman" w:hAnsi="Times New Roman" w:cs="Times New Roman"/>
          <w:sz w:val="24"/>
          <w:szCs w:val="24"/>
          <w:lang w:val="bs-Latn-BA"/>
        </w:rPr>
        <w:t xml:space="preserve"> djelatnost, </w:t>
      </w:r>
      <w:r w:rsidR="00F162A8" w:rsidRPr="00044754">
        <w:rPr>
          <w:rFonts w:ascii="Times New Roman" w:hAnsi="Times New Roman" w:cs="Times New Roman"/>
          <w:sz w:val="24"/>
          <w:szCs w:val="24"/>
          <w:lang w:val="bs-Latn-BA"/>
        </w:rPr>
        <w:t xml:space="preserve">za samostalnu </w:t>
      </w:r>
      <w:r w:rsidR="00E33507" w:rsidRPr="00044754">
        <w:rPr>
          <w:rFonts w:ascii="Times New Roman" w:hAnsi="Times New Roman" w:cs="Times New Roman"/>
          <w:sz w:val="24"/>
          <w:szCs w:val="24"/>
          <w:lang w:val="bs-Latn-BA"/>
        </w:rPr>
        <w:t xml:space="preserve">poduzetničku </w:t>
      </w:r>
      <w:r w:rsidR="00F162A8" w:rsidRPr="00044754">
        <w:rPr>
          <w:rFonts w:ascii="Times New Roman" w:hAnsi="Times New Roman" w:cs="Times New Roman"/>
          <w:sz w:val="24"/>
          <w:szCs w:val="24"/>
          <w:lang w:val="bs-Latn-BA"/>
        </w:rPr>
        <w:t>djelatnost ili privredno društvo registrovano u 202</w:t>
      </w:r>
      <w:r w:rsidR="00A77C22" w:rsidRPr="00044754">
        <w:rPr>
          <w:rFonts w:ascii="Times New Roman" w:hAnsi="Times New Roman" w:cs="Times New Roman"/>
          <w:sz w:val="24"/>
          <w:szCs w:val="24"/>
          <w:lang w:val="bs-Latn-BA"/>
        </w:rPr>
        <w:t>6</w:t>
      </w:r>
      <w:r w:rsidR="00F162A8" w:rsidRPr="00044754">
        <w:rPr>
          <w:rFonts w:ascii="Times New Roman" w:hAnsi="Times New Roman" w:cs="Times New Roman"/>
          <w:sz w:val="24"/>
          <w:szCs w:val="24"/>
          <w:lang w:val="bs-Latn-BA"/>
        </w:rPr>
        <w:t>. godini,</w:t>
      </w:r>
      <w:r w:rsidR="0020544A" w:rsidRPr="00044754">
        <w:rPr>
          <w:rFonts w:ascii="Times New Roman" w:hAnsi="Times New Roman" w:cs="Times New Roman"/>
          <w:sz w:val="24"/>
          <w:szCs w:val="24"/>
          <w:lang w:val="bs-Latn-BA"/>
        </w:rPr>
        <w:t xml:space="preserve"> </w:t>
      </w:r>
    </w:p>
    <w:p w14:paraId="1DFA9146" w14:textId="036B30B6" w:rsidR="00BC1A36" w:rsidRPr="009E5A18" w:rsidRDefault="00D21671" w:rsidP="004D237B">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374D25">
        <w:rPr>
          <w:rFonts w:ascii="Times New Roman" w:hAnsi="Times New Roman" w:cs="Times New Roman"/>
          <w:sz w:val="24"/>
          <w:szCs w:val="24"/>
          <w:lang w:val="bs-Latn-BA"/>
        </w:rPr>
        <w:t>su</w:t>
      </w:r>
      <w:r>
        <w:rPr>
          <w:rFonts w:ascii="Times New Roman" w:hAnsi="Times New Roman" w:cs="Times New Roman"/>
          <w:sz w:val="24"/>
          <w:szCs w:val="24"/>
          <w:lang w:val="bs-Latn-BA"/>
        </w:rPr>
        <w:t>finansiranje</w:t>
      </w:r>
      <w:r w:rsidR="00374D25">
        <w:rPr>
          <w:rFonts w:ascii="Times New Roman" w:hAnsi="Times New Roman" w:cs="Times New Roman"/>
          <w:sz w:val="24"/>
          <w:szCs w:val="24"/>
          <w:lang w:val="bs-Latn-BA"/>
        </w:rPr>
        <w:t>/finansiranje</w:t>
      </w:r>
      <w:r>
        <w:rPr>
          <w:rFonts w:ascii="Times New Roman" w:hAnsi="Times New Roman" w:cs="Times New Roman"/>
          <w:sz w:val="24"/>
          <w:szCs w:val="24"/>
          <w:lang w:val="bs-Latn-BA"/>
        </w:rPr>
        <w:t xml:space="preserve"> </w:t>
      </w:r>
      <w:r w:rsidR="008E6FCF">
        <w:rPr>
          <w:rFonts w:ascii="Times New Roman" w:hAnsi="Times New Roman" w:cs="Times New Roman"/>
          <w:sz w:val="24"/>
          <w:szCs w:val="24"/>
          <w:lang w:val="bs-Latn-BA"/>
        </w:rPr>
        <w:t>ugovorenih</w:t>
      </w:r>
      <w:r>
        <w:rPr>
          <w:rFonts w:ascii="Times New Roman" w:hAnsi="Times New Roman" w:cs="Times New Roman"/>
          <w:sz w:val="24"/>
          <w:szCs w:val="24"/>
          <w:lang w:val="bs-Latn-BA"/>
        </w:rPr>
        <w:t xml:space="preserve"> </w:t>
      </w:r>
      <w:r w:rsidR="00374D25">
        <w:rPr>
          <w:rFonts w:ascii="Times New Roman" w:hAnsi="Times New Roman" w:cs="Times New Roman"/>
          <w:sz w:val="24"/>
          <w:szCs w:val="24"/>
          <w:lang w:val="bs-Latn-BA"/>
        </w:rPr>
        <w:t>poslovnih usluga (računovodstven</w:t>
      </w:r>
      <w:r w:rsidR="008E6FCF">
        <w:rPr>
          <w:rFonts w:ascii="Times New Roman" w:hAnsi="Times New Roman" w:cs="Times New Roman"/>
          <w:sz w:val="24"/>
          <w:szCs w:val="24"/>
          <w:lang w:val="bs-Latn-BA"/>
        </w:rPr>
        <w:t>ih</w:t>
      </w:r>
      <w:r w:rsidR="00374D25">
        <w:rPr>
          <w:rFonts w:ascii="Times New Roman" w:hAnsi="Times New Roman" w:cs="Times New Roman"/>
          <w:sz w:val="24"/>
          <w:szCs w:val="24"/>
          <w:lang w:val="bs-Latn-BA"/>
        </w:rPr>
        <w:t>, prav</w:t>
      </w:r>
      <w:r w:rsidR="008E6FCF">
        <w:rPr>
          <w:rFonts w:ascii="Times New Roman" w:hAnsi="Times New Roman" w:cs="Times New Roman"/>
          <w:sz w:val="24"/>
          <w:szCs w:val="24"/>
          <w:lang w:val="bs-Latn-BA"/>
        </w:rPr>
        <w:t>nih</w:t>
      </w:r>
      <w:r w:rsidR="00374D25">
        <w:rPr>
          <w:rFonts w:ascii="Times New Roman" w:hAnsi="Times New Roman" w:cs="Times New Roman"/>
          <w:sz w:val="24"/>
          <w:szCs w:val="24"/>
          <w:lang w:val="bs-Latn-BA"/>
        </w:rPr>
        <w:t>, uslug</w:t>
      </w:r>
      <w:r w:rsidR="008E6FCF">
        <w:rPr>
          <w:rFonts w:ascii="Times New Roman" w:hAnsi="Times New Roman" w:cs="Times New Roman"/>
          <w:sz w:val="24"/>
          <w:szCs w:val="24"/>
          <w:lang w:val="bs-Latn-BA"/>
        </w:rPr>
        <w:t>a</w:t>
      </w:r>
      <w:r w:rsidR="00374D25">
        <w:rPr>
          <w:rFonts w:ascii="Times New Roman" w:hAnsi="Times New Roman" w:cs="Times New Roman"/>
          <w:sz w:val="24"/>
          <w:szCs w:val="24"/>
          <w:lang w:val="bs-Latn-BA"/>
        </w:rPr>
        <w:t xml:space="preserve"> marketinga, informatičk</w:t>
      </w:r>
      <w:r w:rsidR="00AD07B3">
        <w:rPr>
          <w:rFonts w:ascii="Times New Roman" w:hAnsi="Times New Roman" w:cs="Times New Roman"/>
          <w:sz w:val="24"/>
          <w:szCs w:val="24"/>
          <w:lang w:val="bs-Latn-BA"/>
        </w:rPr>
        <w:t>ih</w:t>
      </w:r>
      <w:r w:rsidR="00374D25">
        <w:rPr>
          <w:rFonts w:ascii="Times New Roman" w:hAnsi="Times New Roman" w:cs="Times New Roman"/>
          <w:sz w:val="24"/>
          <w:szCs w:val="24"/>
          <w:lang w:val="bs-Latn-BA"/>
        </w:rPr>
        <w:t>, finansijsk</w:t>
      </w:r>
      <w:r w:rsidR="00AD07B3">
        <w:rPr>
          <w:rFonts w:ascii="Times New Roman" w:hAnsi="Times New Roman" w:cs="Times New Roman"/>
          <w:sz w:val="24"/>
          <w:szCs w:val="24"/>
          <w:lang w:val="bs-Latn-BA"/>
        </w:rPr>
        <w:t>ih</w:t>
      </w:r>
      <w:r w:rsidR="00374D25">
        <w:rPr>
          <w:rFonts w:ascii="Times New Roman" w:hAnsi="Times New Roman" w:cs="Times New Roman"/>
          <w:sz w:val="24"/>
          <w:szCs w:val="24"/>
          <w:lang w:val="bs-Latn-BA"/>
        </w:rPr>
        <w:t xml:space="preserve"> i sl.)</w:t>
      </w:r>
      <w:r w:rsidR="003D26FB">
        <w:rPr>
          <w:rFonts w:ascii="Times New Roman" w:hAnsi="Times New Roman" w:cs="Times New Roman"/>
          <w:sz w:val="24"/>
          <w:szCs w:val="24"/>
          <w:lang w:val="bs-Latn-BA"/>
        </w:rPr>
        <w:t xml:space="preserve">, </w:t>
      </w:r>
      <w:r w:rsidR="00F162A8" w:rsidRPr="009E5A18">
        <w:rPr>
          <w:rFonts w:ascii="Times New Roman" w:hAnsi="Times New Roman" w:cs="Times New Roman"/>
          <w:sz w:val="24"/>
          <w:szCs w:val="24"/>
          <w:lang w:val="bs-Latn-BA"/>
        </w:rPr>
        <w:t xml:space="preserve">za samostalnu </w:t>
      </w:r>
      <w:r w:rsidR="00E33507" w:rsidRPr="009E5A18">
        <w:rPr>
          <w:rFonts w:ascii="Times New Roman" w:hAnsi="Times New Roman" w:cs="Times New Roman"/>
          <w:sz w:val="24"/>
          <w:szCs w:val="24"/>
          <w:lang w:val="bs-Latn-BA"/>
        </w:rPr>
        <w:t>podu</w:t>
      </w:r>
      <w:r w:rsidR="00A77C22">
        <w:rPr>
          <w:rFonts w:ascii="Times New Roman" w:hAnsi="Times New Roman" w:cs="Times New Roman"/>
          <w:sz w:val="24"/>
          <w:szCs w:val="24"/>
          <w:lang w:val="bs-Latn-BA"/>
        </w:rPr>
        <w:t>ze</w:t>
      </w:r>
      <w:r w:rsidR="00E33507" w:rsidRPr="009E5A18">
        <w:rPr>
          <w:rFonts w:ascii="Times New Roman" w:hAnsi="Times New Roman" w:cs="Times New Roman"/>
          <w:sz w:val="24"/>
          <w:szCs w:val="24"/>
          <w:lang w:val="bs-Latn-BA"/>
        </w:rPr>
        <w:t xml:space="preserve">tničku </w:t>
      </w:r>
      <w:r w:rsidR="00F162A8" w:rsidRPr="009E5A18">
        <w:rPr>
          <w:rFonts w:ascii="Times New Roman" w:hAnsi="Times New Roman" w:cs="Times New Roman"/>
          <w:sz w:val="24"/>
          <w:szCs w:val="24"/>
          <w:lang w:val="bs-Latn-BA"/>
        </w:rPr>
        <w:t>djelatnost ili privredno društvo registrovano u 202</w:t>
      </w:r>
      <w:r w:rsidR="00A77C22">
        <w:rPr>
          <w:rFonts w:ascii="Times New Roman" w:hAnsi="Times New Roman" w:cs="Times New Roman"/>
          <w:sz w:val="24"/>
          <w:szCs w:val="24"/>
          <w:lang w:val="bs-Latn-BA"/>
        </w:rPr>
        <w:t>6</w:t>
      </w:r>
      <w:r w:rsidR="00F162A8" w:rsidRPr="009E5A18">
        <w:rPr>
          <w:rFonts w:ascii="Times New Roman" w:hAnsi="Times New Roman" w:cs="Times New Roman"/>
          <w:sz w:val="24"/>
          <w:szCs w:val="24"/>
          <w:lang w:val="bs-Latn-BA"/>
        </w:rPr>
        <w:t>. godini.</w:t>
      </w:r>
    </w:p>
    <w:p w14:paraId="1DFA9147" w14:textId="77777777" w:rsidR="00ED7224" w:rsidRPr="00D350B6" w:rsidRDefault="00ED7224" w:rsidP="004D237B">
      <w:pPr>
        <w:pStyle w:val="ListParagraph"/>
        <w:tabs>
          <w:tab w:val="left" w:pos="1260"/>
        </w:tabs>
        <w:spacing w:after="0" w:line="240" w:lineRule="auto"/>
        <w:rPr>
          <w:rFonts w:ascii="Times New Roman" w:hAnsi="Times New Roman" w:cs="Times New Roman"/>
          <w:strike/>
          <w:sz w:val="24"/>
          <w:szCs w:val="24"/>
          <w:lang w:val="hr-BA"/>
        </w:rPr>
      </w:pPr>
    </w:p>
    <w:p w14:paraId="5B6B5128" w14:textId="3C61BCE4" w:rsidR="0001223D" w:rsidRPr="00184E43" w:rsidRDefault="009F09C1" w:rsidP="009F09C1">
      <w:pPr>
        <w:tabs>
          <w:tab w:val="left" w:pos="720"/>
        </w:tabs>
        <w:spacing w:after="0" w:line="240" w:lineRule="auto"/>
        <w:jc w:val="both"/>
        <w:rPr>
          <w:rFonts w:ascii="Times New Roman" w:hAnsi="Times New Roman" w:cs="Times New Roman"/>
          <w:bCs/>
          <w:sz w:val="24"/>
          <w:szCs w:val="24"/>
          <w:lang w:val="hr-BA"/>
        </w:rPr>
      </w:pPr>
      <w:r w:rsidRPr="009F09C1">
        <w:rPr>
          <w:rFonts w:ascii="Times New Roman" w:hAnsi="Times New Roman" w:cs="Times New Roman"/>
          <w:b/>
          <w:sz w:val="24"/>
          <w:szCs w:val="24"/>
          <w:u w:val="single"/>
          <w:lang w:val="hr-BA"/>
        </w:rPr>
        <w:t>Napomena:</w:t>
      </w:r>
      <w:r>
        <w:rPr>
          <w:rFonts w:ascii="Times New Roman" w:hAnsi="Times New Roman" w:cs="Times New Roman"/>
          <w:b/>
          <w:sz w:val="24"/>
          <w:szCs w:val="24"/>
          <w:lang w:val="hr-BA"/>
        </w:rPr>
        <w:t xml:space="preserve">  </w:t>
      </w:r>
      <w:r w:rsidRPr="00F162A8">
        <w:rPr>
          <w:rFonts w:ascii="Times New Roman" w:hAnsi="Times New Roman" w:cs="Times New Roman"/>
          <w:bCs/>
          <w:sz w:val="24"/>
          <w:szCs w:val="24"/>
          <w:lang w:val="hr-BA"/>
        </w:rPr>
        <w:t xml:space="preserve">Zainteresirani </w:t>
      </w:r>
      <w:proofErr w:type="spellStart"/>
      <w:r w:rsidRPr="00F162A8">
        <w:rPr>
          <w:rFonts w:ascii="Times New Roman" w:hAnsi="Times New Roman" w:cs="Times New Roman"/>
          <w:bCs/>
          <w:sz w:val="24"/>
          <w:szCs w:val="24"/>
          <w:lang w:val="hr-BA"/>
        </w:rPr>
        <w:t>a</w:t>
      </w:r>
      <w:r w:rsidR="008E6FCF" w:rsidRPr="00F162A8">
        <w:rPr>
          <w:rFonts w:ascii="Times New Roman" w:hAnsi="Times New Roman" w:cs="Times New Roman"/>
          <w:bCs/>
          <w:sz w:val="24"/>
          <w:szCs w:val="24"/>
          <w:lang w:val="hr-BA"/>
        </w:rPr>
        <w:t>plikanti</w:t>
      </w:r>
      <w:proofErr w:type="spellEnd"/>
      <w:r w:rsidR="008E6FCF" w:rsidRPr="00F162A8">
        <w:rPr>
          <w:rFonts w:ascii="Times New Roman" w:hAnsi="Times New Roman" w:cs="Times New Roman"/>
          <w:bCs/>
          <w:sz w:val="24"/>
          <w:szCs w:val="24"/>
          <w:lang w:val="hr-BA"/>
        </w:rPr>
        <w:t xml:space="preserve"> mogu </w:t>
      </w:r>
      <w:r w:rsidR="00F162A8">
        <w:rPr>
          <w:rFonts w:ascii="Times New Roman" w:hAnsi="Times New Roman" w:cs="Times New Roman"/>
          <w:bCs/>
          <w:sz w:val="24"/>
          <w:szCs w:val="24"/>
          <w:lang w:val="hr-BA"/>
        </w:rPr>
        <w:t>se prijaviti</w:t>
      </w:r>
      <w:r w:rsidRPr="00F162A8">
        <w:rPr>
          <w:rFonts w:ascii="Times New Roman" w:hAnsi="Times New Roman" w:cs="Times New Roman"/>
          <w:bCs/>
          <w:sz w:val="24"/>
          <w:szCs w:val="24"/>
          <w:lang w:val="hr-BA"/>
        </w:rPr>
        <w:t xml:space="preserve"> </w:t>
      </w:r>
      <w:r w:rsidR="00EA7067" w:rsidRPr="00F162A8">
        <w:rPr>
          <w:rFonts w:ascii="Times New Roman" w:hAnsi="Times New Roman" w:cs="Times New Roman"/>
          <w:bCs/>
          <w:sz w:val="24"/>
          <w:szCs w:val="24"/>
          <w:lang w:val="hr-BA"/>
        </w:rPr>
        <w:t>z</w:t>
      </w:r>
      <w:r w:rsidRPr="00F162A8">
        <w:rPr>
          <w:rFonts w:ascii="Times New Roman" w:hAnsi="Times New Roman" w:cs="Times New Roman"/>
          <w:bCs/>
          <w:sz w:val="24"/>
          <w:szCs w:val="24"/>
          <w:lang w:val="hr-BA"/>
        </w:rPr>
        <w:t>a jedan ili više gore navedenih oblika novčane podrške</w:t>
      </w:r>
      <w:r w:rsidR="003E2D5F">
        <w:rPr>
          <w:rFonts w:ascii="Times New Roman" w:hAnsi="Times New Roman" w:cs="Times New Roman"/>
          <w:bCs/>
          <w:sz w:val="24"/>
          <w:szCs w:val="24"/>
          <w:lang w:val="hr-BA"/>
        </w:rPr>
        <w:t xml:space="preserve">, od tačke </w:t>
      </w:r>
      <w:r w:rsidR="00F162A8">
        <w:rPr>
          <w:rFonts w:ascii="Times New Roman" w:hAnsi="Times New Roman" w:cs="Times New Roman"/>
          <w:bCs/>
          <w:sz w:val="24"/>
          <w:szCs w:val="24"/>
          <w:lang w:val="hr-BA"/>
        </w:rPr>
        <w:t>a</w:t>
      </w:r>
      <w:r w:rsidR="003E2D5F">
        <w:rPr>
          <w:rFonts w:ascii="Times New Roman" w:hAnsi="Times New Roman" w:cs="Times New Roman"/>
          <w:bCs/>
          <w:sz w:val="24"/>
          <w:szCs w:val="24"/>
          <w:lang w:val="hr-BA"/>
        </w:rPr>
        <w:t xml:space="preserve">) do </w:t>
      </w:r>
      <w:r w:rsidR="00184E43">
        <w:rPr>
          <w:rFonts w:ascii="Times New Roman" w:hAnsi="Times New Roman" w:cs="Times New Roman"/>
          <w:bCs/>
          <w:sz w:val="24"/>
          <w:szCs w:val="24"/>
          <w:lang w:val="hr-BA"/>
        </w:rPr>
        <w:t xml:space="preserve">tačke </w:t>
      </w:r>
      <w:r w:rsidR="00F162A8">
        <w:rPr>
          <w:rFonts w:ascii="Times New Roman" w:hAnsi="Times New Roman" w:cs="Times New Roman"/>
          <w:bCs/>
          <w:sz w:val="24"/>
          <w:szCs w:val="24"/>
          <w:lang w:val="hr-BA"/>
        </w:rPr>
        <w:t>d</w:t>
      </w:r>
      <w:r w:rsidR="003E2D5F">
        <w:rPr>
          <w:rFonts w:ascii="Times New Roman" w:hAnsi="Times New Roman" w:cs="Times New Roman"/>
          <w:bCs/>
          <w:sz w:val="24"/>
          <w:szCs w:val="24"/>
          <w:lang w:val="hr-BA"/>
        </w:rPr>
        <w:t>)</w:t>
      </w:r>
      <w:r w:rsidRPr="00F162A8">
        <w:rPr>
          <w:rFonts w:ascii="Times New Roman" w:hAnsi="Times New Roman" w:cs="Times New Roman"/>
          <w:bCs/>
          <w:sz w:val="24"/>
          <w:szCs w:val="24"/>
          <w:lang w:val="hr-BA"/>
        </w:rPr>
        <w:t xml:space="preserve">, </w:t>
      </w:r>
      <w:bookmarkStart w:id="0" w:name="_Hlk208570086"/>
      <w:r w:rsidRPr="00184E43">
        <w:rPr>
          <w:rFonts w:ascii="Times New Roman" w:hAnsi="Times New Roman" w:cs="Times New Roman"/>
          <w:b/>
          <w:sz w:val="24"/>
          <w:szCs w:val="24"/>
          <w:lang w:val="hr-BA"/>
        </w:rPr>
        <w:t xml:space="preserve">s tim da iznos </w:t>
      </w:r>
      <w:r w:rsidR="00F162A8" w:rsidRPr="00184E43">
        <w:rPr>
          <w:rFonts w:ascii="Times New Roman" w:hAnsi="Times New Roman" w:cs="Times New Roman"/>
          <w:b/>
          <w:sz w:val="24"/>
          <w:szCs w:val="24"/>
          <w:lang w:val="hr-BA"/>
        </w:rPr>
        <w:t xml:space="preserve">obračunate </w:t>
      </w:r>
      <w:r w:rsidRPr="00184E43">
        <w:rPr>
          <w:rFonts w:ascii="Times New Roman" w:hAnsi="Times New Roman" w:cs="Times New Roman"/>
          <w:b/>
          <w:sz w:val="24"/>
          <w:szCs w:val="24"/>
          <w:lang w:val="hr-BA"/>
        </w:rPr>
        <w:t>podrške</w:t>
      </w:r>
      <w:r w:rsidR="000A6D48" w:rsidRPr="00184E43">
        <w:rPr>
          <w:rFonts w:ascii="Times New Roman" w:hAnsi="Times New Roman" w:cs="Times New Roman"/>
          <w:b/>
          <w:sz w:val="24"/>
          <w:szCs w:val="24"/>
          <w:lang w:val="hr-BA"/>
        </w:rPr>
        <w:t xml:space="preserve"> po jednom ili po više oblika</w:t>
      </w:r>
      <w:bookmarkEnd w:id="0"/>
      <w:r w:rsidRPr="00184E43">
        <w:rPr>
          <w:rFonts w:ascii="Times New Roman" w:hAnsi="Times New Roman" w:cs="Times New Roman"/>
          <w:bCs/>
          <w:sz w:val="24"/>
          <w:szCs w:val="24"/>
          <w:lang w:val="hr-BA"/>
        </w:rPr>
        <w:t xml:space="preserve">, </w:t>
      </w:r>
      <w:r w:rsidRPr="00184E43">
        <w:rPr>
          <w:rFonts w:ascii="Times New Roman" w:hAnsi="Times New Roman" w:cs="Times New Roman"/>
          <w:b/>
          <w:sz w:val="24"/>
          <w:szCs w:val="24"/>
          <w:lang w:val="hr-BA"/>
        </w:rPr>
        <w:t xml:space="preserve">ne može biti veći od </w:t>
      </w:r>
      <w:r w:rsidR="00D6161E">
        <w:rPr>
          <w:rFonts w:ascii="Times New Roman" w:hAnsi="Times New Roman" w:cs="Times New Roman"/>
          <w:b/>
          <w:sz w:val="24"/>
          <w:szCs w:val="24"/>
          <w:lang w:val="hr-BA"/>
        </w:rPr>
        <w:t>3</w:t>
      </w:r>
      <w:r w:rsidRPr="00184E43">
        <w:rPr>
          <w:rFonts w:ascii="Times New Roman" w:hAnsi="Times New Roman" w:cs="Times New Roman"/>
          <w:b/>
          <w:sz w:val="24"/>
          <w:szCs w:val="24"/>
          <w:lang w:val="hr-BA"/>
        </w:rPr>
        <w:t>.</w:t>
      </w:r>
      <w:r w:rsidR="00D6161E">
        <w:rPr>
          <w:rFonts w:ascii="Times New Roman" w:hAnsi="Times New Roman" w:cs="Times New Roman"/>
          <w:b/>
          <w:sz w:val="24"/>
          <w:szCs w:val="24"/>
          <w:lang w:val="hr-BA"/>
        </w:rPr>
        <w:t>0</w:t>
      </w:r>
      <w:r w:rsidRPr="00184E43">
        <w:rPr>
          <w:rFonts w:ascii="Times New Roman" w:hAnsi="Times New Roman" w:cs="Times New Roman"/>
          <w:b/>
          <w:sz w:val="24"/>
          <w:szCs w:val="24"/>
          <w:lang w:val="hr-BA"/>
        </w:rPr>
        <w:t>00,00 KM.</w:t>
      </w:r>
      <w:r w:rsidRPr="00184E43">
        <w:rPr>
          <w:rFonts w:ascii="Times New Roman" w:hAnsi="Times New Roman" w:cs="Times New Roman"/>
          <w:bCs/>
          <w:sz w:val="24"/>
          <w:szCs w:val="24"/>
          <w:lang w:val="hr-BA"/>
        </w:rPr>
        <w:t xml:space="preserve"> </w:t>
      </w:r>
    </w:p>
    <w:p w14:paraId="2E3B5D60" w14:textId="77777777" w:rsidR="0001223D" w:rsidRDefault="0001223D" w:rsidP="009F09C1">
      <w:pPr>
        <w:tabs>
          <w:tab w:val="left" w:pos="720"/>
        </w:tabs>
        <w:spacing w:after="0" w:line="240" w:lineRule="auto"/>
        <w:jc w:val="both"/>
        <w:rPr>
          <w:rFonts w:ascii="Times New Roman" w:hAnsi="Times New Roman" w:cs="Times New Roman"/>
          <w:bCs/>
          <w:sz w:val="24"/>
          <w:szCs w:val="24"/>
          <w:lang w:val="hr-BA"/>
        </w:rPr>
      </w:pPr>
    </w:p>
    <w:p w14:paraId="64248597" w14:textId="205C81A7" w:rsidR="00A77C22" w:rsidRDefault="0001223D" w:rsidP="009F09C1">
      <w:pPr>
        <w:tabs>
          <w:tab w:val="left" w:pos="720"/>
        </w:tabs>
        <w:spacing w:after="0" w:line="240" w:lineRule="auto"/>
        <w:jc w:val="both"/>
        <w:rPr>
          <w:rFonts w:ascii="Times New Roman" w:hAnsi="Times New Roman" w:cs="Times New Roman"/>
          <w:bCs/>
          <w:sz w:val="24"/>
          <w:szCs w:val="24"/>
          <w:lang w:val="hr-BA"/>
        </w:rPr>
      </w:pPr>
      <w:r w:rsidRPr="0001223D">
        <w:rPr>
          <w:rFonts w:ascii="Times New Roman" w:hAnsi="Times New Roman" w:cs="Times New Roman"/>
          <w:b/>
          <w:sz w:val="24"/>
          <w:szCs w:val="24"/>
          <w:u w:val="single"/>
          <w:lang w:val="hr-BA"/>
        </w:rPr>
        <w:t>Napomena:</w:t>
      </w:r>
      <w:r w:rsidR="009F09C1" w:rsidRPr="0001223D">
        <w:rPr>
          <w:rFonts w:ascii="Times New Roman" w:hAnsi="Times New Roman" w:cs="Times New Roman"/>
          <w:b/>
          <w:sz w:val="24"/>
          <w:szCs w:val="24"/>
          <w:lang w:val="hr-BA"/>
        </w:rPr>
        <w:t xml:space="preserve">  </w:t>
      </w:r>
      <w:proofErr w:type="spellStart"/>
      <w:r w:rsidRPr="0001223D">
        <w:rPr>
          <w:rFonts w:ascii="Times New Roman" w:hAnsi="Times New Roman" w:cs="Times New Roman"/>
          <w:bCs/>
          <w:sz w:val="24"/>
          <w:szCs w:val="24"/>
          <w:lang w:val="hr-BA"/>
        </w:rPr>
        <w:t>Aplikanti</w:t>
      </w:r>
      <w:proofErr w:type="spellEnd"/>
      <w:r w:rsidRPr="0001223D">
        <w:rPr>
          <w:rFonts w:ascii="Times New Roman" w:hAnsi="Times New Roman" w:cs="Times New Roman"/>
          <w:bCs/>
          <w:sz w:val="24"/>
          <w:szCs w:val="24"/>
          <w:lang w:val="hr-BA"/>
        </w:rPr>
        <w:t xml:space="preserve"> treba da zaokruže jednu ili obje </w:t>
      </w:r>
      <w:r w:rsidR="00E33507">
        <w:rPr>
          <w:rFonts w:ascii="Times New Roman" w:hAnsi="Times New Roman" w:cs="Times New Roman"/>
          <w:bCs/>
          <w:sz w:val="24"/>
          <w:szCs w:val="24"/>
          <w:lang w:val="hr-BA"/>
        </w:rPr>
        <w:t>od</w:t>
      </w:r>
      <w:r w:rsidR="00A75443">
        <w:rPr>
          <w:rFonts w:ascii="Times New Roman" w:hAnsi="Times New Roman" w:cs="Times New Roman"/>
          <w:bCs/>
          <w:sz w:val="24"/>
          <w:szCs w:val="24"/>
          <w:lang w:val="hr-BA"/>
        </w:rPr>
        <w:t xml:space="preserve"> sljedećih, </w:t>
      </w:r>
      <w:r w:rsidR="00A77C22">
        <w:rPr>
          <w:rFonts w:ascii="Times New Roman" w:hAnsi="Times New Roman" w:cs="Times New Roman"/>
          <w:bCs/>
          <w:sz w:val="24"/>
          <w:szCs w:val="24"/>
          <w:lang w:val="hr-BA"/>
        </w:rPr>
        <w:t>dole</w:t>
      </w:r>
      <w:r w:rsidR="00AA29A8">
        <w:rPr>
          <w:rFonts w:ascii="Times New Roman" w:hAnsi="Times New Roman" w:cs="Times New Roman"/>
          <w:bCs/>
          <w:sz w:val="24"/>
          <w:szCs w:val="24"/>
          <w:lang w:val="hr-BA"/>
        </w:rPr>
        <w:t xml:space="preserve"> navedenih</w:t>
      </w:r>
      <w:r w:rsidRPr="0001223D">
        <w:rPr>
          <w:rFonts w:ascii="Times New Roman" w:hAnsi="Times New Roman" w:cs="Times New Roman"/>
          <w:bCs/>
          <w:sz w:val="24"/>
          <w:szCs w:val="24"/>
          <w:lang w:val="hr-BA"/>
        </w:rPr>
        <w:t xml:space="preserve"> kategorij</w:t>
      </w:r>
      <w:r w:rsidR="00E33507">
        <w:rPr>
          <w:rFonts w:ascii="Times New Roman" w:hAnsi="Times New Roman" w:cs="Times New Roman"/>
          <w:bCs/>
          <w:sz w:val="24"/>
          <w:szCs w:val="24"/>
          <w:lang w:val="hr-BA"/>
        </w:rPr>
        <w:t>a</w:t>
      </w:r>
      <w:r w:rsidR="00A77C22">
        <w:rPr>
          <w:rFonts w:ascii="Times New Roman" w:hAnsi="Times New Roman" w:cs="Times New Roman"/>
          <w:bCs/>
          <w:sz w:val="24"/>
          <w:szCs w:val="24"/>
          <w:lang w:val="hr-BA"/>
        </w:rPr>
        <w:t>,</w:t>
      </w:r>
      <w:r>
        <w:rPr>
          <w:rFonts w:ascii="Times New Roman" w:hAnsi="Times New Roman" w:cs="Times New Roman"/>
          <w:bCs/>
          <w:sz w:val="24"/>
          <w:szCs w:val="24"/>
          <w:lang w:val="hr-BA"/>
        </w:rPr>
        <w:t xml:space="preserve"> </w:t>
      </w:r>
      <w:r w:rsidR="00A75443">
        <w:rPr>
          <w:rFonts w:ascii="Times New Roman" w:hAnsi="Times New Roman" w:cs="Times New Roman"/>
          <w:bCs/>
          <w:sz w:val="24"/>
          <w:szCs w:val="24"/>
          <w:lang w:val="hr-BA"/>
        </w:rPr>
        <w:t xml:space="preserve"> </w:t>
      </w:r>
    </w:p>
    <w:p w14:paraId="52B46547" w14:textId="17E6B5DE" w:rsidR="00A77C22" w:rsidRDefault="00A77C22" w:rsidP="00A77C22">
      <w:pPr>
        <w:tabs>
          <w:tab w:val="left" w:pos="720"/>
        </w:tabs>
        <w:spacing w:after="0" w:line="240" w:lineRule="auto"/>
        <w:jc w:val="both"/>
        <w:rPr>
          <w:rFonts w:ascii="Times New Roman" w:hAnsi="Times New Roman" w:cs="Times New Roman"/>
          <w:bCs/>
          <w:sz w:val="24"/>
          <w:szCs w:val="24"/>
          <w:lang w:val="hr-BA"/>
        </w:rPr>
      </w:pPr>
      <w:r>
        <w:rPr>
          <w:rFonts w:ascii="Times New Roman" w:hAnsi="Times New Roman" w:cs="Times New Roman"/>
          <w:bCs/>
          <w:sz w:val="24"/>
          <w:szCs w:val="24"/>
          <w:lang w:val="hr-BA"/>
        </w:rPr>
        <w:t xml:space="preserve">                     </w:t>
      </w:r>
      <w:r w:rsidR="00A75443">
        <w:rPr>
          <w:rFonts w:ascii="Times New Roman" w:hAnsi="Times New Roman" w:cs="Times New Roman"/>
          <w:bCs/>
          <w:sz w:val="24"/>
          <w:szCs w:val="24"/>
          <w:lang w:val="hr-BA"/>
        </w:rPr>
        <w:t xml:space="preserve"> </w:t>
      </w:r>
      <w:r w:rsidR="0001223D">
        <w:rPr>
          <w:rFonts w:ascii="Times New Roman" w:hAnsi="Times New Roman" w:cs="Times New Roman"/>
          <w:bCs/>
          <w:sz w:val="24"/>
          <w:szCs w:val="24"/>
          <w:lang w:val="hr-BA"/>
        </w:rPr>
        <w:t xml:space="preserve">ukoliko </w:t>
      </w:r>
      <w:r>
        <w:rPr>
          <w:rFonts w:ascii="Times New Roman" w:hAnsi="Times New Roman" w:cs="Times New Roman"/>
          <w:bCs/>
          <w:sz w:val="24"/>
          <w:szCs w:val="24"/>
          <w:lang w:val="hr-BA"/>
        </w:rPr>
        <w:t xml:space="preserve">pripadaju jednoj ili objema kategorijama: </w:t>
      </w:r>
    </w:p>
    <w:p w14:paraId="675EBACF" w14:textId="77777777" w:rsidR="00A77C22" w:rsidRDefault="00A77C22" w:rsidP="00A77C22">
      <w:pPr>
        <w:tabs>
          <w:tab w:val="left" w:pos="720"/>
        </w:tabs>
        <w:spacing w:after="0" w:line="240" w:lineRule="auto"/>
        <w:jc w:val="both"/>
        <w:rPr>
          <w:rFonts w:ascii="Times New Roman" w:hAnsi="Times New Roman" w:cs="Times New Roman"/>
          <w:bCs/>
          <w:sz w:val="24"/>
          <w:szCs w:val="24"/>
          <w:lang w:val="hr-BA"/>
        </w:rPr>
      </w:pPr>
    </w:p>
    <w:p w14:paraId="6DAD769C" w14:textId="73A4A683" w:rsidR="0001223D" w:rsidRPr="00A77C22" w:rsidRDefault="0001223D" w:rsidP="00A77C22">
      <w:pPr>
        <w:pStyle w:val="ListParagraph"/>
        <w:numPr>
          <w:ilvl w:val="0"/>
          <w:numId w:val="11"/>
        </w:numPr>
        <w:tabs>
          <w:tab w:val="left" w:pos="720"/>
        </w:tabs>
        <w:spacing w:after="0" w:line="240" w:lineRule="auto"/>
        <w:jc w:val="both"/>
        <w:rPr>
          <w:rFonts w:ascii="Times New Roman" w:hAnsi="Times New Roman" w:cs="Times New Roman"/>
          <w:b/>
          <w:sz w:val="24"/>
          <w:szCs w:val="24"/>
          <w:lang w:val="hr-BA"/>
        </w:rPr>
      </w:pPr>
      <w:r w:rsidRPr="00A77C22">
        <w:rPr>
          <w:rFonts w:ascii="Times New Roman" w:hAnsi="Times New Roman" w:cs="Times New Roman"/>
          <w:b/>
          <w:sz w:val="24"/>
          <w:szCs w:val="24"/>
          <w:lang w:val="hr-BA"/>
        </w:rPr>
        <w:t>kategorij</w:t>
      </w:r>
      <w:r w:rsidR="00E33507" w:rsidRPr="00A77C22">
        <w:rPr>
          <w:rFonts w:ascii="Times New Roman" w:hAnsi="Times New Roman" w:cs="Times New Roman"/>
          <w:b/>
          <w:sz w:val="24"/>
          <w:szCs w:val="24"/>
          <w:lang w:val="hr-BA"/>
        </w:rPr>
        <w:t>a</w:t>
      </w:r>
      <w:r w:rsidR="00AA29A8" w:rsidRPr="00A77C22">
        <w:rPr>
          <w:rFonts w:ascii="Times New Roman" w:hAnsi="Times New Roman" w:cs="Times New Roman"/>
          <w:b/>
          <w:sz w:val="24"/>
          <w:szCs w:val="24"/>
          <w:lang w:val="hr-BA"/>
        </w:rPr>
        <w:t>:</w:t>
      </w:r>
      <w:r w:rsidRPr="00A77C22">
        <w:rPr>
          <w:rFonts w:ascii="Times New Roman" w:hAnsi="Times New Roman" w:cs="Times New Roman"/>
          <w:b/>
          <w:sz w:val="24"/>
          <w:szCs w:val="24"/>
          <w:lang w:val="hr-BA"/>
        </w:rPr>
        <w:t xml:space="preserve"> mlad</w:t>
      </w:r>
      <w:r w:rsidR="00AA29A8" w:rsidRPr="00A77C22">
        <w:rPr>
          <w:rFonts w:ascii="Times New Roman" w:hAnsi="Times New Roman" w:cs="Times New Roman"/>
          <w:b/>
          <w:sz w:val="24"/>
          <w:szCs w:val="24"/>
          <w:lang w:val="hr-BA"/>
        </w:rPr>
        <w:t>e</w:t>
      </w:r>
      <w:r w:rsidRPr="00A77C22">
        <w:rPr>
          <w:rFonts w:ascii="Times New Roman" w:hAnsi="Times New Roman" w:cs="Times New Roman"/>
          <w:b/>
          <w:sz w:val="24"/>
          <w:szCs w:val="24"/>
          <w:lang w:val="hr-BA"/>
        </w:rPr>
        <w:t xml:space="preserve"> osob</w:t>
      </w:r>
      <w:r w:rsidR="00AA29A8" w:rsidRPr="00A77C22">
        <w:rPr>
          <w:rFonts w:ascii="Times New Roman" w:hAnsi="Times New Roman" w:cs="Times New Roman"/>
          <w:b/>
          <w:sz w:val="24"/>
          <w:szCs w:val="24"/>
          <w:lang w:val="hr-BA"/>
        </w:rPr>
        <w:t>e</w:t>
      </w:r>
      <w:r w:rsidRPr="00A77C22">
        <w:rPr>
          <w:rFonts w:ascii="Times New Roman" w:hAnsi="Times New Roman" w:cs="Times New Roman"/>
          <w:b/>
          <w:sz w:val="24"/>
          <w:szCs w:val="24"/>
          <w:lang w:val="hr-BA"/>
        </w:rPr>
        <w:t xml:space="preserve"> starosti od 18 do</w:t>
      </w:r>
      <w:r w:rsidR="00E33507" w:rsidRPr="00A77C22">
        <w:rPr>
          <w:rFonts w:ascii="Times New Roman" w:hAnsi="Times New Roman" w:cs="Times New Roman"/>
          <w:b/>
          <w:sz w:val="24"/>
          <w:szCs w:val="24"/>
          <w:lang w:val="hr-BA"/>
        </w:rPr>
        <w:t xml:space="preserve"> </w:t>
      </w:r>
      <w:r w:rsidRPr="00A77C22">
        <w:rPr>
          <w:rFonts w:ascii="Times New Roman" w:hAnsi="Times New Roman" w:cs="Times New Roman"/>
          <w:b/>
          <w:sz w:val="24"/>
          <w:szCs w:val="24"/>
          <w:lang w:val="hr-BA"/>
        </w:rPr>
        <w:t>35 godina</w:t>
      </w:r>
      <w:r w:rsidR="00A77C22">
        <w:rPr>
          <w:rFonts w:ascii="Times New Roman" w:hAnsi="Times New Roman" w:cs="Times New Roman"/>
          <w:b/>
          <w:sz w:val="24"/>
          <w:szCs w:val="24"/>
          <w:lang w:val="hr-BA"/>
        </w:rPr>
        <w:t>,</w:t>
      </w:r>
    </w:p>
    <w:p w14:paraId="047A10B7" w14:textId="7FF450C4" w:rsidR="003D26FB" w:rsidRPr="0001223D" w:rsidRDefault="0001223D" w:rsidP="0001223D">
      <w:pPr>
        <w:pStyle w:val="ListParagraph"/>
        <w:numPr>
          <w:ilvl w:val="0"/>
          <w:numId w:val="11"/>
        </w:numPr>
        <w:tabs>
          <w:tab w:val="left" w:pos="720"/>
        </w:tabs>
        <w:spacing w:after="0" w:line="240" w:lineRule="auto"/>
        <w:jc w:val="both"/>
        <w:rPr>
          <w:rFonts w:ascii="Times New Roman" w:hAnsi="Times New Roman" w:cs="Times New Roman"/>
          <w:b/>
          <w:sz w:val="24"/>
          <w:szCs w:val="24"/>
          <w:lang w:val="hr-BA"/>
        </w:rPr>
      </w:pPr>
      <w:r w:rsidRPr="0001223D">
        <w:rPr>
          <w:rFonts w:ascii="Times New Roman" w:hAnsi="Times New Roman" w:cs="Times New Roman"/>
          <w:b/>
          <w:sz w:val="24"/>
          <w:szCs w:val="24"/>
          <w:lang w:val="hr-BA"/>
        </w:rPr>
        <w:t>kategorij</w:t>
      </w:r>
      <w:r w:rsidR="00E33507">
        <w:rPr>
          <w:rFonts w:ascii="Times New Roman" w:hAnsi="Times New Roman" w:cs="Times New Roman"/>
          <w:b/>
          <w:sz w:val="24"/>
          <w:szCs w:val="24"/>
          <w:lang w:val="hr-BA"/>
        </w:rPr>
        <w:t>a</w:t>
      </w:r>
      <w:r w:rsidR="00AA29A8">
        <w:rPr>
          <w:rFonts w:ascii="Times New Roman" w:hAnsi="Times New Roman" w:cs="Times New Roman"/>
          <w:b/>
          <w:sz w:val="24"/>
          <w:szCs w:val="24"/>
          <w:lang w:val="hr-BA"/>
        </w:rPr>
        <w:t>:</w:t>
      </w:r>
      <w:r w:rsidRPr="0001223D">
        <w:rPr>
          <w:rFonts w:ascii="Times New Roman" w:hAnsi="Times New Roman" w:cs="Times New Roman"/>
          <w:b/>
          <w:sz w:val="24"/>
          <w:szCs w:val="24"/>
          <w:lang w:val="hr-BA"/>
        </w:rPr>
        <w:t xml:space="preserve"> osob</w:t>
      </w:r>
      <w:r w:rsidR="00AA29A8">
        <w:rPr>
          <w:rFonts w:ascii="Times New Roman" w:hAnsi="Times New Roman" w:cs="Times New Roman"/>
          <w:b/>
          <w:sz w:val="24"/>
          <w:szCs w:val="24"/>
          <w:lang w:val="hr-BA"/>
        </w:rPr>
        <w:t>e</w:t>
      </w:r>
      <w:r w:rsidRPr="0001223D">
        <w:rPr>
          <w:rFonts w:ascii="Times New Roman" w:hAnsi="Times New Roman" w:cs="Times New Roman"/>
          <w:b/>
          <w:sz w:val="24"/>
          <w:szCs w:val="24"/>
          <w:lang w:val="hr-BA"/>
        </w:rPr>
        <w:t xml:space="preserve"> ženskog spola</w:t>
      </w:r>
      <w:r w:rsidR="00A77C22">
        <w:rPr>
          <w:rFonts w:ascii="Times New Roman" w:hAnsi="Times New Roman" w:cs="Times New Roman"/>
          <w:b/>
          <w:sz w:val="24"/>
          <w:szCs w:val="24"/>
          <w:lang w:val="hr-BA"/>
        </w:rPr>
        <w:t>.</w:t>
      </w:r>
    </w:p>
    <w:p w14:paraId="6DAC5D3F" w14:textId="77777777" w:rsidR="008208FF" w:rsidRDefault="008208FF" w:rsidP="00AD07B3">
      <w:pPr>
        <w:pStyle w:val="ListParagraph"/>
        <w:tabs>
          <w:tab w:val="left" w:pos="720"/>
        </w:tabs>
        <w:spacing w:after="0" w:line="240" w:lineRule="auto"/>
        <w:ind w:left="0"/>
        <w:jc w:val="both"/>
        <w:rPr>
          <w:sz w:val="24"/>
          <w:szCs w:val="24"/>
          <w:lang w:val="hr-BA"/>
        </w:rPr>
      </w:pPr>
    </w:p>
    <w:p w14:paraId="1DFA914B" w14:textId="4A105402" w:rsidR="00A63576" w:rsidRPr="00AD07B3" w:rsidRDefault="00F4677B" w:rsidP="00AD07B3">
      <w:pPr>
        <w:pStyle w:val="ListParagraph"/>
        <w:tabs>
          <w:tab w:val="left" w:pos="720"/>
        </w:tabs>
        <w:spacing w:after="0" w:line="240" w:lineRule="auto"/>
        <w:ind w:left="0"/>
        <w:jc w:val="both"/>
        <w:rPr>
          <w:rFonts w:ascii="Times New Roman" w:hAnsi="Times New Roman" w:cs="Times New Roman"/>
          <w:b/>
          <w:lang w:val="hr-BA"/>
        </w:rPr>
      </w:pPr>
      <w:r>
        <w:rPr>
          <w:rFonts w:ascii="Times New Roman" w:hAnsi="Times New Roman" w:cs="Times New Roman"/>
          <w:b/>
          <w:sz w:val="24"/>
          <w:szCs w:val="24"/>
          <w:lang w:val="hr-BA"/>
        </w:rPr>
        <w:t>Tabela 1:</w:t>
      </w:r>
      <w:r w:rsidR="008208FF">
        <w:rPr>
          <w:rFonts w:ascii="Times New Roman" w:hAnsi="Times New Roman" w:cs="Times New Roman"/>
          <w:b/>
          <w:sz w:val="24"/>
          <w:szCs w:val="24"/>
          <w:lang w:val="hr-BA"/>
        </w:rPr>
        <w:t xml:space="preserve">     Podaci o novčanoj podršci za koju se podnosi prijava u 202</w:t>
      </w:r>
      <w:r w:rsidR="00A77C22">
        <w:rPr>
          <w:rFonts w:ascii="Times New Roman" w:hAnsi="Times New Roman" w:cs="Times New Roman"/>
          <w:b/>
          <w:sz w:val="24"/>
          <w:szCs w:val="24"/>
          <w:lang w:val="hr-BA"/>
        </w:rPr>
        <w:t>6</w:t>
      </w:r>
      <w:r w:rsidR="008208FF">
        <w:rPr>
          <w:rFonts w:ascii="Times New Roman" w:hAnsi="Times New Roman" w:cs="Times New Roman"/>
          <w:b/>
          <w:sz w:val="24"/>
          <w:szCs w:val="24"/>
          <w:lang w:val="hr-BA"/>
        </w:rPr>
        <w:t xml:space="preserve">. godini </w:t>
      </w:r>
      <w:r w:rsidR="008208FF">
        <w:rPr>
          <w:rFonts w:ascii="Times New Roman" w:hAnsi="Times New Roman" w:cs="Times New Roman"/>
          <w:b/>
          <w:lang w:val="hr-BA"/>
        </w:rPr>
        <w:t xml:space="preserve"> </w:t>
      </w:r>
    </w:p>
    <w:tbl>
      <w:tblPr>
        <w:tblStyle w:val="TableGrid"/>
        <w:tblW w:w="9085" w:type="dxa"/>
        <w:tblLayout w:type="fixed"/>
        <w:tblLook w:val="04A0" w:firstRow="1" w:lastRow="0" w:firstColumn="1" w:lastColumn="0" w:noHBand="0" w:noVBand="1"/>
      </w:tblPr>
      <w:tblGrid>
        <w:gridCol w:w="3681"/>
        <w:gridCol w:w="2614"/>
        <w:gridCol w:w="2790"/>
      </w:tblGrid>
      <w:tr w:rsidR="00E81258" w:rsidRPr="003D26FB" w14:paraId="1DFA9150" w14:textId="77777777" w:rsidTr="00E81258">
        <w:trPr>
          <w:trHeight w:val="682"/>
        </w:trPr>
        <w:tc>
          <w:tcPr>
            <w:tcW w:w="3681" w:type="dxa"/>
            <w:vAlign w:val="center"/>
          </w:tcPr>
          <w:p w14:paraId="1DFA914C" w14:textId="31033DA0" w:rsidR="00E81258" w:rsidRPr="003D26FB" w:rsidRDefault="00E81258" w:rsidP="00484406">
            <w:pPr>
              <w:tabs>
                <w:tab w:val="left" w:pos="1260"/>
              </w:tabs>
              <w:jc w:val="center"/>
              <w:rPr>
                <w:rFonts w:ascii="Times New Roman" w:hAnsi="Times New Roman" w:cs="Times New Roman"/>
                <w:b/>
                <w:sz w:val="20"/>
                <w:szCs w:val="20"/>
                <w:lang w:val="hr-BA"/>
              </w:rPr>
            </w:pPr>
            <w:r w:rsidRPr="003D26FB">
              <w:rPr>
                <w:rFonts w:ascii="Times New Roman" w:hAnsi="Times New Roman" w:cs="Times New Roman"/>
                <w:b/>
                <w:sz w:val="20"/>
                <w:szCs w:val="20"/>
                <w:lang w:val="hr-BA"/>
              </w:rPr>
              <w:t>OBLIK NOVČANE PODRŠKE</w:t>
            </w:r>
          </w:p>
        </w:tc>
        <w:tc>
          <w:tcPr>
            <w:tcW w:w="2614" w:type="dxa"/>
            <w:vAlign w:val="center"/>
          </w:tcPr>
          <w:p w14:paraId="1DFA914D" w14:textId="7128CC1E" w:rsidR="00E81258" w:rsidRPr="003D26FB" w:rsidRDefault="00E81258" w:rsidP="00433489">
            <w:pPr>
              <w:tabs>
                <w:tab w:val="left" w:pos="1260"/>
              </w:tabs>
              <w:jc w:val="center"/>
              <w:rPr>
                <w:rFonts w:ascii="Times New Roman" w:hAnsi="Times New Roman" w:cs="Times New Roman"/>
                <w:b/>
                <w:sz w:val="20"/>
                <w:szCs w:val="20"/>
                <w:lang w:val="hr-BA"/>
              </w:rPr>
            </w:pPr>
            <w:r w:rsidRPr="003D26FB">
              <w:rPr>
                <w:rFonts w:ascii="Times New Roman" w:hAnsi="Times New Roman" w:cs="Times New Roman"/>
                <w:b/>
                <w:sz w:val="20"/>
                <w:szCs w:val="20"/>
                <w:lang w:val="hr-BA"/>
              </w:rPr>
              <w:t xml:space="preserve">UKUPAN IZNOS IZDATKA </w:t>
            </w:r>
            <w:r>
              <w:rPr>
                <w:rFonts w:ascii="Times New Roman" w:hAnsi="Times New Roman" w:cs="Times New Roman"/>
                <w:b/>
                <w:sz w:val="20"/>
                <w:szCs w:val="20"/>
                <w:lang w:val="hr-BA"/>
              </w:rPr>
              <w:t xml:space="preserve">sa naznakom  JE LI ISKAZAN </w:t>
            </w:r>
            <w:r w:rsidRPr="003D26FB">
              <w:rPr>
                <w:rFonts w:ascii="Times New Roman" w:hAnsi="Times New Roman" w:cs="Times New Roman"/>
                <w:b/>
                <w:sz w:val="20"/>
                <w:szCs w:val="20"/>
                <w:lang w:val="hr-BA"/>
              </w:rPr>
              <w:t xml:space="preserve"> </w:t>
            </w:r>
            <w:r>
              <w:rPr>
                <w:rFonts w:ascii="Times New Roman" w:hAnsi="Times New Roman" w:cs="Times New Roman"/>
                <w:b/>
                <w:sz w:val="20"/>
                <w:szCs w:val="20"/>
                <w:lang w:val="hr-BA"/>
              </w:rPr>
              <w:t xml:space="preserve">KAO </w:t>
            </w:r>
            <w:r w:rsidRPr="003D26FB">
              <w:rPr>
                <w:rFonts w:ascii="Times New Roman" w:hAnsi="Times New Roman" w:cs="Times New Roman"/>
                <w:b/>
                <w:sz w:val="20"/>
                <w:szCs w:val="20"/>
                <w:lang w:val="hr-BA"/>
              </w:rPr>
              <w:t>MJESEČN</w:t>
            </w:r>
            <w:r>
              <w:rPr>
                <w:rFonts w:ascii="Times New Roman" w:hAnsi="Times New Roman" w:cs="Times New Roman"/>
                <w:b/>
                <w:sz w:val="20"/>
                <w:szCs w:val="20"/>
                <w:lang w:val="hr-BA"/>
              </w:rPr>
              <w:t>I</w:t>
            </w:r>
            <w:r w:rsidRPr="003D26FB">
              <w:rPr>
                <w:rFonts w:ascii="Times New Roman" w:hAnsi="Times New Roman" w:cs="Times New Roman"/>
                <w:b/>
                <w:sz w:val="20"/>
                <w:szCs w:val="20"/>
                <w:lang w:val="hr-BA"/>
              </w:rPr>
              <w:t xml:space="preserve"> IZDA</w:t>
            </w:r>
            <w:r>
              <w:rPr>
                <w:rFonts w:ascii="Times New Roman" w:hAnsi="Times New Roman" w:cs="Times New Roman"/>
                <w:b/>
                <w:sz w:val="20"/>
                <w:szCs w:val="20"/>
                <w:lang w:val="hr-BA"/>
              </w:rPr>
              <w:t>TAK</w:t>
            </w:r>
            <w:r w:rsidRPr="003D26FB">
              <w:rPr>
                <w:rFonts w:ascii="Times New Roman" w:hAnsi="Times New Roman" w:cs="Times New Roman"/>
                <w:b/>
                <w:sz w:val="20"/>
                <w:szCs w:val="20"/>
                <w:lang w:val="hr-BA"/>
              </w:rPr>
              <w:t xml:space="preserve"> ILI JEDNOKRAT</w:t>
            </w:r>
            <w:r w:rsidR="00A77C22">
              <w:rPr>
                <w:rFonts w:ascii="Times New Roman" w:hAnsi="Times New Roman" w:cs="Times New Roman"/>
                <w:b/>
                <w:sz w:val="20"/>
                <w:szCs w:val="20"/>
                <w:lang w:val="hr-BA"/>
              </w:rPr>
              <w:t>NI IZDATAK</w:t>
            </w:r>
          </w:p>
        </w:tc>
        <w:tc>
          <w:tcPr>
            <w:tcW w:w="2790" w:type="dxa"/>
            <w:vAlign w:val="center"/>
          </w:tcPr>
          <w:p w14:paraId="1DFA914E" w14:textId="6437B54F" w:rsidR="00E81258" w:rsidRPr="003D26FB" w:rsidRDefault="00E81258" w:rsidP="006C5E02">
            <w:pPr>
              <w:tabs>
                <w:tab w:val="left" w:pos="1260"/>
              </w:tabs>
              <w:jc w:val="center"/>
              <w:rPr>
                <w:rFonts w:ascii="Times New Roman" w:hAnsi="Times New Roman" w:cs="Times New Roman"/>
                <w:b/>
                <w:sz w:val="20"/>
                <w:szCs w:val="20"/>
                <w:lang w:val="hr-BA"/>
              </w:rPr>
            </w:pPr>
            <w:r w:rsidRPr="003D26FB">
              <w:rPr>
                <w:rFonts w:ascii="Times New Roman" w:hAnsi="Times New Roman" w:cs="Times New Roman"/>
                <w:b/>
                <w:sz w:val="20"/>
                <w:szCs w:val="20"/>
                <w:lang w:val="hr-BA"/>
              </w:rPr>
              <w:t>IZNOS</w:t>
            </w:r>
            <w:r w:rsidR="00A77C22">
              <w:rPr>
                <w:rFonts w:ascii="Times New Roman" w:hAnsi="Times New Roman" w:cs="Times New Roman"/>
                <w:b/>
                <w:sz w:val="20"/>
                <w:szCs w:val="20"/>
                <w:lang w:val="hr-BA"/>
              </w:rPr>
              <w:t xml:space="preserve"> KOJI SE TRAŽI</w:t>
            </w:r>
            <w:r w:rsidRPr="003D26FB">
              <w:rPr>
                <w:rFonts w:ascii="Times New Roman" w:hAnsi="Times New Roman" w:cs="Times New Roman"/>
                <w:b/>
                <w:sz w:val="20"/>
                <w:szCs w:val="20"/>
                <w:lang w:val="hr-BA"/>
              </w:rPr>
              <w:t xml:space="preserve"> OD GRADA TUZLE</w:t>
            </w:r>
          </w:p>
        </w:tc>
      </w:tr>
      <w:tr w:rsidR="00E81258" w:rsidRPr="00083B56" w14:paraId="1DFA915E" w14:textId="77777777" w:rsidTr="00E81258">
        <w:trPr>
          <w:trHeight w:val="2495"/>
        </w:trPr>
        <w:tc>
          <w:tcPr>
            <w:tcW w:w="3681" w:type="dxa"/>
          </w:tcPr>
          <w:p w14:paraId="37C24B89" w14:textId="77777777" w:rsidR="00E81258" w:rsidRDefault="00E81258" w:rsidP="00D350B6">
            <w:pPr>
              <w:tabs>
                <w:tab w:val="left" w:pos="1260"/>
              </w:tabs>
              <w:rPr>
                <w:rFonts w:ascii="Times New Roman" w:hAnsi="Times New Roman" w:cs="Times New Roman"/>
                <w:b/>
                <w:sz w:val="24"/>
                <w:szCs w:val="24"/>
                <w:lang w:val="hr-BA"/>
              </w:rPr>
            </w:pPr>
          </w:p>
          <w:p w14:paraId="33D89260" w14:textId="4A7CF924" w:rsidR="00E81258" w:rsidRPr="00D350B6" w:rsidRDefault="00E81258" w:rsidP="00D350B6">
            <w:pPr>
              <w:pStyle w:val="ListParagraph"/>
              <w:numPr>
                <w:ilvl w:val="0"/>
                <w:numId w:val="13"/>
              </w:numPr>
              <w:tabs>
                <w:tab w:val="left" w:pos="360"/>
              </w:tabs>
              <w:ind w:left="-18" w:firstLine="0"/>
              <w:rPr>
                <w:rFonts w:ascii="Times New Roman" w:hAnsi="Times New Roman" w:cs="Times New Roman"/>
                <w:b/>
                <w:lang w:val="hr-BA"/>
              </w:rPr>
            </w:pPr>
            <w:r w:rsidRPr="00D350B6">
              <w:rPr>
                <w:rFonts w:ascii="Times New Roman" w:hAnsi="Times New Roman" w:cs="Times New Roman"/>
                <w:b/>
                <w:lang w:val="hr-BA"/>
              </w:rPr>
              <w:t>Refundiranje/</w:t>
            </w:r>
            <w:proofErr w:type="spellStart"/>
            <w:r w:rsidRPr="00D350B6">
              <w:rPr>
                <w:rFonts w:ascii="Times New Roman" w:hAnsi="Times New Roman" w:cs="Times New Roman"/>
                <w:b/>
                <w:lang w:val="hr-BA"/>
              </w:rPr>
              <w:t>finansiranje</w:t>
            </w:r>
            <w:proofErr w:type="spellEnd"/>
            <w:r w:rsidRPr="00D350B6">
              <w:rPr>
                <w:rFonts w:ascii="Times New Roman" w:hAnsi="Times New Roman" w:cs="Times New Roman"/>
                <w:b/>
                <w:lang w:val="hr-BA"/>
              </w:rPr>
              <w:t xml:space="preserve"> doprinosa za </w:t>
            </w:r>
            <w:proofErr w:type="spellStart"/>
            <w:r w:rsidRPr="00D350B6">
              <w:rPr>
                <w:rFonts w:ascii="Times New Roman" w:hAnsi="Times New Roman" w:cs="Times New Roman"/>
                <w:b/>
                <w:lang w:val="hr-BA"/>
              </w:rPr>
              <w:t>PiO</w:t>
            </w:r>
            <w:proofErr w:type="spellEnd"/>
            <w:r w:rsidRPr="00D350B6">
              <w:rPr>
                <w:rFonts w:ascii="Times New Roman" w:hAnsi="Times New Roman" w:cs="Times New Roman"/>
                <w:b/>
                <w:lang w:val="hr-BA"/>
              </w:rPr>
              <w:t xml:space="preserve"> i zdravstveno osiguranje i osiguranje od nezaposlenosti </w:t>
            </w:r>
            <w:r>
              <w:rPr>
                <w:rFonts w:ascii="Times New Roman" w:hAnsi="Times New Roman" w:cs="Times New Roman"/>
                <w:b/>
                <w:lang w:val="hr-BA"/>
              </w:rPr>
              <w:t>(</w:t>
            </w:r>
            <w:r w:rsidRPr="00D350B6">
              <w:rPr>
                <w:rFonts w:ascii="Times New Roman" w:hAnsi="Times New Roman" w:cs="Times New Roman"/>
                <w:b/>
                <w:u w:val="single"/>
                <w:lang w:val="hr-BA"/>
              </w:rPr>
              <w:t xml:space="preserve">samo za vlasnika </w:t>
            </w:r>
            <w:proofErr w:type="spellStart"/>
            <w:r w:rsidRPr="00D350B6">
              <w:rPr>
                <w:rFonts w:ascii="Times New Roman" w:hAnsi="Times New Roman" w:cs="Times New Roman"/>
                <w:b/>
                <w:u w:val="single"/>
                <w:lang w:val="hr-BA"/>
              </w:rPr>
              <w:t>registrovane</w:t>
            </w:r>
            <w:proofErr w:type="spellEnd"/>
            <w:r w:rsidRPr="00D350B6">
              <w:rPr>
                <w:rFonts w:ascii="Times New Roman" w:hAnsi="Times New Roman" w:cs="Times New Roman"/>
                <w:b/>
                <w:u w:val="single"/>
                <w:lang w:val="hr-BA"/>
              </w:rPr>
              <w:t xml:space="preserve"> samostalne poduzetničke djelatnosti</w:t>
            </w:r>
            <w:r>
              <w:rPr>
                <w:rFonts w:ascii="Times New Roman" w:hAnsi="Times New Roman" w:cs="Times New Roman"/>
                <w:b/>
                <w:u w:val="single"/>
                <w:lang w:val="hr-BA"/>
              </w:rPr>
              <w:t>)</w:t>
            </w:r>
          </w:p>
          <w:p w14:paraId="32EE59F3" w14:textId="77777777" w:rsidR="00E81258" w:rsidRPr="00D350B6" w:rsidRDefault="00E81258" w:rsidP="0094705C">
            <w:pPr>
              <w:tabs>
                <w:tab w:val="left" w:pos="1260"/>
              </w:tabs>
              <w:rPr>
                <w:rFonts w:ascii="Times New Roman" w:hAnsi="Times New Roman" w:cs="Times New Roman"/>
                <w:b/>
                <w:lang w:val="hr-BA"/>
              </w:rPr>
            </w:pPr>
          </w:p>
          <w:p w14:paraId="7CFD98AA" w14:textId="39176C8E" w:rsidR="00E81258" w:rsidRPr="00D350B6" w:rsidRDefault="00E81258" w:rsidP="0094705C">
            <w:pPr>
              <w:pStyle w:val="ListParagraph"/>
              <w:numPr>
                <w:ilvl w:val="0"/>
                <w:numId w:val="13"/>
              </w:numPr>
              <w:tabs>
                <w:tab w:val="left" w:pos="162"/>
              </w:tabs>
              <w:ind w:left="-18" w:firstLine="0"/>
              <w:rPr>
                <w:rFonts w:ascii="Times New Roman" w:hAnsi="Times New Roman" w:cs="Times New Roman"/>
                <w:b/>
                <w:lang w:val="hr-BA"/>
              </w:rPr>
            </w:pPr>
            <w:proofErr w:type="spellStart"/>
            <w:r w:rsidRPr="00D350B6">
              <w:rPr>
                <w:rFonts w:ascii="Times New Roman" w:hAnsi="Times New Roman" w:cs="Times New Roman"/>
                <w:b/>
                <w:lang w:val="hr-BA"/>
              </w:rPr>
              <w:t>Sufinansiranje</w:t>
            </w:r>
            <w:proofErr w:type="spellEnd"/>
            <w:r w:rsidRPr="00D350B6">
              <w:rPr>
                <w:rFonts w:ascii="Times New Roman" w:hAnsi="Times New Roman" w:cs="Times New Roman"/>
                <w:b/>
                <w:lang w:val="hr-BA"/>
              </w:rPr>
              <w:t>/refundiranje  nabavke neophodne opreme ili sredstava za rad, do 50% vrijednosti nabavke</w:t>
            </w:r>
          </w:p>
          <w:p w14:paraId="27D6A659" w14:textId="77777777" w:rsidR="00E81258" w:rsidRPr="00D350B6" w:rsidRDefault="00E81258" w:rsidP="0094705C">
            <w:pPr>
              <w:tabs>
                <w:tab w:val="left" w:pos="1260"/>
              </w:tabs>
              <w:rPr>
                <w:rFonts w:ascii="Times New Roman" w:hAnsi="Times New Roman" w:cs="Times New Roman"/>
                <w:b/>
                <w:lang w:val="hr-BA"/>
              </w:rPr>
            </w:pPr>
          </w:p>
          <w:p w14:paraId="70B87015" w14:textId="22B0E65B" w:rsidR="00E81258" w:rsidRPr="00D350B6" w:rsidRDefault="00E81258" w:rsidP="0094705C">
            <w:pPr>
              <w:pStyle w:val="ListParagraph"/>
              <w:numPr>
                <w:ilvl w:val="0"/>
                <w:numId w:val="13"/>
              </w:numPr>
              <w:ind w:left="-18" w:hanging="738"/>
              <w:rPr>
                <w:rFonts w:ascii="Times New Roman" w:hAnsi="Times New Roman" w:cs="Times New Roman"/>
                <w:b/>
                <w:lang w:val="hr-BA"/>
              </w:rPr>
            </w:pPr>
            <w:r w:rsidRPr="00D350B6">
              <w:rPr>
                <w:rFonts w:ascii="Times New Roman" w:hAnsi="Times New Roman" w:cs="Times New Roman"/>
                <w:b/>
                <w:lang w:val="hr-BA"/>
              </w:rPr>
              <w:t xml:space="preserve">-  </w:t>
            </w:r>
            <w:proofErr w:type="spellStart"/>
            <w:r w:rsidRPr="00D350B6">
              <w:rPr>
                <w:rFonts w:ascii="Times New Roman" w:hAnsi="Times New Roman" w:cs="Times New Roman"/>
                <w:b/>
                <w:lang w:val="hr-BA"/>
              </w:rPr>
              <w:t>Sufinansiranje</w:t>
            </w:r>
            <w:proofErr w:type="spellEnd"/>
            <w:r w:rsidRPr="00D350B6">
              <w:rPr>
                <w:rFonts w:ascii="Times New Roman" w:hAnsi="Times New Roman" w:cs="Times New Roman"/>
                <w:b/>
                <w:lang w:val="hr-BA"/>
              </w:rPr>
              <w:t>/refundiranje do 50% troškova zakupa poslovnog prostora</w:t>
            </w:r>
          </w:p>
          <w:p w14:paraId="6EB0C7F8" w14:textId="77777777" w:rsidR="00E81258" w:rsidRPr="00D350B6" w:rsidRDefault="00E81258" w:rsidP="0094705C">
            <w:pPr>
              <w:tabs>
                <w:tab w:val="left" w:pos="1260"/>
              </w:tabs>
              <w:rPr>
                <w:rFonts w:ascii="Times New Roman" w:hAnsi="Times New Roman" w:cs="Times New Roman"/>
                <w:b/>
                <w:lang w:val="hr-BA"/>
              </w:rPr>
            </w:pPr>
          </w:p>
          <w:p w14:paraId="1DFA9158" w14:textId="05B3EF5C" w:rsidR="00E81258" w:rsidRPr="00D350B6" w:rsidRDefault="00E81258" w:rsidP="001949D2">
            <w:pPr>
              <w:pStyle w:val="ListParagraph"/>
              <w:numPr>
                <w:ilvl w:val="0"/>
                <w:numId w:val="13"/>
              </w:numPr>
              <w:tabs>
                <w:tab w:val="left" w:pos="-18"/>
                <w:tab w:val="left" w:pos="162"/>
                <w:tab w:val="left" w:pos="1260"/>
              </w:tabs>
              <w:ind w:left="0" w:hanging="18"/>
              <w:rPr>
                <w:rFonts w:ascii="Times New Roman" w:hAnsi="Times New Roman" w:cs="Times New Roman"/>
                <w:b/>
                <w:lang w:val="hr-BA"/>
              </w:rPr>
            </w:pPr>
            <w:proofErr w:type="spellStart"/>
            <w:r w:rsidRPr="00D350B6">
              <w:rPr>
                <w:rFonts w:ascii="Times New Roman" w:hAnsi="Times New Roman" w:cs="Times New Roman"/>
                <w:b/>
                <w:lang w:val="hr-BA"/>
              </w:rPr>
              <w:t>Sufinansiranje</w:t>
            </w:r>
            <w:proofErr w:type="spellEnd"/>
            <w:r w:rsidRPr="00D350B6">
              <w:rPr>
                <w:rFonts w:ascii="Times New Roman" w:hAnsi="Times New Roman" w:cs="Times New Roman"/>
                <w:b/>
                <w:lang w:val="hr-BA"/>
              </w:rPr>
              <w:t>/</w:t>
            </w:r>
            <w:proofErr w:type="spellStart"/>
            <w:r w:rsidRPr="00D350B6">
              <w:rPr>
                <w:rFonts w:ascii="Times New Roman" w:hAnsi="Times New Roman" w:cs="Times New Roman"/>
                <w:b/>
                <w:lang w:val="hr-BA"/>
              </w:rPr>
              <w:t>finansiranje</w:t>
            </w:r>
            <w:proofErr w:type="spellEnd"/>
            <w:r w:rsidRPr="00D350B6">
              <w:rPr>
                <w:rFonts w:ascii="Times New Roman" w:hAnsi="Times New Roman" w:cs="Times New Roman"/>
                <w:b/>
                <w:lang w:val="hr-BA"/>
              </w:rPr>
              <w:t xml:space="preserve"> ugovorenih poslovnih usluga</w:t>
            </w:r>
          </w:p>
          <w:p w14:paraId="1DFA9159" w14:textId="77777777" w:rsidR="00E81258" w:rsidRPr="00D350B6" w:rsidRDefault="00E81258" w:rsidP="000619F9">
            <w:pPr>
              <w:tabs>
                <w:tab w:val="left" w:pos="1260"/>
              </w:tabs>
              <w:rPr>
                <w:rFonts w:ascii="Times New Roman" w:hAnsi="Times New Roman" w:cs="Times New Roman"/>
                <w:b/>
                <w:lang w:val="hr-BA"/>
              </w:rPr>
            </w:pPr>
          </w:p>
          <w:p w14:paraId="1DFA915A" w14:textId="77777777" w:rsidR="00E81258" w:rsidRPr="00083B56" w:rsidRDefault="00E81258" w:rsidP="000619F9">
            <w:pPr>
              <w:tabs>
                <w:tab w:val="left" w:pos="1260"/>
              </w:tabs>
              <w:rPr>
                <w:rFonts w:ascii="Times New Roman" w:hAnsi="Times New Roman" w:cs="Times New Roman"/>
                <w:b/>
                <w:sz w:val="24"/>
                <w:szCs w:val="24"/>
                <w:lang w:val="hr-BA"/>
              </w:rPr>
            </w:pPr>
          </w:p>
        </w:tc>
        <w:tc>
          <w:tcPr>
            <w:tcW w:w="2614" w:type="dxa"/>
          </w:tcPr>
          <w:p w14:paraId="1DFA915B" w14:textId="77777777" w:rsidR="00E81258" w:rsidRPr="00083B56" w:rsidRDefault="00E81258" w:rsidP="000619F9">
            <w:pPr>
              <w:tabs>
                <w:tab w:val="left" w:pos="1260"/>
              </w:tabs>
              <w:rPr>
                <w:rFonts w:ascii="Times New Roman" w:hAnsi="Times New Roman" w:cs="Times New Roman"/>
                <w:b/>
                <w:sz w:val="24"/>
                <w:szCs w:val="24"/>
                <w:lang w:val="hr-BA"/>
              </w:rPr>
            </w:pPr>
          </w:p>
        </w:tc>
        <w:tc>
          <w:tcPr>
            <w:tcW w:w="2790" w:type="dxa"/>
          </w:tcPr>
          <w:p w14:paraId="1DFA915C" w14:textId="77777777" w:rsidR="00E81258" w:rsidRPr="00083B56" w:rsidRDefault="00E81258" w:rsidP="000619F9">
            <w:pPr>
              <w:tabs>
                <w:tab w:val="left" w:pos="1260"/>
              </w:tabs>
              <w:rPr>
                <w:rFonts w:ascii="Times New Roman" w:hAnsi="Times New Roman" w:cs="Times New Roman"/>
                <w:b/>
                <w:sz w:val="24"/>
                <w:szCs w:val="24"/>
                <w:lang w:val="hr-BA"/>
              </w:rPr>
            </w:pPr>
          </w:p>
        </w:tc>
      </w:tr>
    </w:tbl>
    <w:p w14:paraId="5D88EBF0" w14:textId="77777777" w:rsidR="003E2D5F" w:rsidRDefault="003E2D5F" w:rsidP="00AD07B3">
      <w:pPr>
        <w:spacing w:after="0"/>
        <w:jc w:val="both"/>
        <w:rPr>
          <w:rFonts w:ascii="Times New Roman" w:hAnsi="Times New Roman" w:cs="Times New Roman"/>
          <w:b/>
          <w:sz w:val="24"/>
          <w:szCs w:val="24"/>
          <w:lang w:val="bs-Latn-BA"/>
        </w:rPr>
      </w:pPr>
    </w:p>
    <w:p w14:paraId="7A0D3BFD" w14:textId="77777777" w:rsidR="00A77C22" w:rsidRDefault="00F4677B" w:rsidP="00AA29A8">
      <w:pPr>
        <w:spacing w:after="0"/>
        <w:jc w:val="both"/>
        <w:rPr>
          <w:rFonts w:ascii="Times New Roman" w:hAnsi="Times New Roman" w:cs="Times New Roman"/>
          <w:bCs/>
          <w:sz w:val="24"/>
          <w:szCs w:val="24"/>
          <w:lang w:val="bs-Latn-BA"/>
        </w:rPr>
      </w:pPr>
      <w:r>
        <w:rPr>
          <w:rFonts w:ascii="Times New Roman" w:hAnsi="Times New Roman" w:cs="Times New Roman"/>
          <w:b/>
          <w:sz w:val="24"/>
          <w:szCs w:val="24"/>
          <w:lang w:val="bs-Latn-BA"/>
        </w:rPr>
        <w:t xml:space="preserve"> </w:t>
      </w:r>
      <w:r w:rsidRPr="00F4677B">
        <w:rPr>
          <w:rFonts w:ascii="Times New Roman" w:hAnsi="Times New Roman" w:cs="Times New Roman"/>
          <w:b/>
          <w:sz w:val="24"/>
          <w:szCs w:val="24"/>
          <w:u w:val="single"/>
          <w:lang w:val="bs-Latn-BA"/>
        </w:rPr>
        <w:t>Napomena</w:t>
      </w:r>
      <w:r>
        <w:rPr>
          <w:rFonts w:ascii="Times New Roman" w:hAnsi="Times New Roman" w:cs="Times New Roman"/>
          <w:b/>
          <w:sz w:val="24"/>
          <w:szCs w:val="24"/>
          <w:lang w:val="bs-Latn-BA"/>
        </w:rPr>
        <w:t xml:space="preserve">: </w:t>
      </w:r>
      <w:r w:rsidR="0079700F" w:rsidRPr="00280074">
        <w:rPr>
          <w:rFonts w:ascii="Times New Roman" w:hAnsi="Times New Roman" w:cs="Times New Roman"/>
          <w:bCs/>
          <w:sz w:val="24"/>
          <w:szCs w:val="24"/>
          <w:lang w:val="bs-Latn-BA"/>
        </w:rPr>
        <w:t>Z</w:t>
      </w:r>
      <w:r w:rsidR="00854857" w:rsidRPr="00280074">
        <w:rPr>
          <w:rFonts w:ascii="Times New Roman" w:hAnsi="Times New Roman" w:cs="Times New Roman"/>
          <w:bCs/>
          <w:sz w:val="24"/>
          <w:szCs w:val="24"/>
          <w:lang w:val="bs-Latn-BA"/>
        </w:rPr>
        <w:t xml:space="preserve">a </w:t>
      </w:r>
      <w:r w:rsidRPr="00280074">
        <w:rPr>
          <w:rFonts w:ascii="Times New Roman" w:hAnsi="Times New Roman" w:cs="Times New Roman"/>
          <w:bCs/>
          <w:sz w:val="24"/>
          <w:szCs w:val="24"/>
          <w:lang w:val="bs-Latn-BA"/>
        </w:rPr>
        <w:t xml:space="preserve">svaki </w:t>
      </w:r>
      <w:r w:rsidR="007631FA" w:rsidRPr="00280074">
        <w:rPr>
          <w:rFonts w:ascii="Times New Roman" w:hAnsi="Times New Roman" w:cs="Times New Roman"/>
          <w:bCs/>
          <w:sz w:val="24"/>
          <w:szCs w:val="24"/>
          <w:lang w:val="bs-Latn-BA"/>
        </w:rPr>
        <w:t xml:space="preserve">od </w:t>
      </w:r>
      <w:r w:rsidR="00D43B40" w:rsidRPr="00280074">
        <w:rPr>
          <w:rFonts w:ascii="Times New Roman" w:hAnsi="Times New Roman" w:cs="Times New Roman"/>
          <w:bCs/>
          <w:sz w:val="24"/>
          <w:szCs w:val="24"/>
          <w:lang w:val="bs-Latn-BA"/>
        </w:rPr>
        <w:t>gore naveden</w:t>
      </w:r>
      <w:r w:rsidR="007631FA" w:rsidRPr="00280074">
        <w:rPr>
          <w:rFonts w:ascii="Times New Roman" w:hAnsi="Times New Roman" w:cs="Times New Roman"/>
          <w:bCs/>
          <w:sz w:val="24"/>
          <w:szCs w:val="24"/>
          <w:lang w:val="bs-Latn-BA"/>
        </w:rPr>
        <w:t>ih</w:t>
      </w:r>
      <w:r w:rsidR="00D43B40" w:rsidRPr="00280074">
        <w:rPr>
          <w:rFonts w:ascii="Times New Roman" w:hAnsi="Times New Roman" w:cs="Times New Roman"/>
          <w:bCs/>
          <w:sz w:val="24"/>
          <w:szCs w:val="24"/>
          <w:lang w:val="bs-Latn-BA"/>
        </w:rPr>
        <w:t xml:space="preserve"> </w:t>
      </w:r>
      <w:r w:rsidR="00854857" w:rsidRPr="00280074">
        <w:rPr>
          <w:rFonts w:ascii="Times New Roman" w:hAnsi="Times New Roman" w:cs="Times New Roman"/>
          <w:bCs/>
          <w:sz w:val="24"/>
          <w:szCs w:val="24"/>
          <w:lang w:val="bs-Latn-BA"/>
        </w:rPr>
        <w:t>oblik</w:t>
      </w:r>
      <w:r w:rsidR="007631FA" w:rsidRPr="00280074">
        <w:rPr>
          <w:rFonts w:ascii="Times New Roman" w:hAnsi="Times New Roman" w:cs="Times New Roman"/>
          <w:bCs/>
          <w:sz w:val="24"/>
          <w:szCs w:val="24"/>
          <w:lang w:val="bs-Latn-BA"/>
        </w:rPr>
        <w:t>a</w:t>
      </w:r>
      <w:r w:rsidR="00854857" w:rsidRPr="00280074">
        <w:rPr>
          <w:rFonts w:ascii="Times New Roman" w:hAnsi="Times New Roman" w:cs="Times New Roman"/>
          <w:bCs/>
          <w:sz w:val="24"/>
          <w:szCs w:val="24"/>
          <w:lang w:val="bs-Latn-BA"/>
        </w:rPr>
        <w:t xml:space="preserve"> n</w:t>
      </w:r>
      <w:r w:rsidR="00FE58BE" w:rsidRPr="00280074">
        <w:rPr>
          <w:rFonts w:ascii="Times New Roman" w:hAnsi="Times New Roman" w:cs="Times New Roman"/>
          <w:bCs/>
          <w:sz w:val="24"/>
          <w:szCs w:val="24"/>
          <w:lang w:val="bs-Latn-BA"/>
        </w:rPr>
        <w:t>ovčan</w:t>
      </w:r>
      <w:r w:rsidR="00854857" w:rsidRPr="00280074">
        <w:rPr>
          <w:rFonts w:ascii="Times New Roman" w:hAnsi="Times New Roman" w:cs="Times New Roman"/>
          <w:bCs/>
          <w:sz w:val="24"/>
          <w:szCs w:val="24"/>
          <w:lang w:val="bs-Latn-BA"/>
        </w:rPr>
        <w:t>e</w:t>
      </w:r>
      <w:r w:rsidR="00FE58BE" w:rsidRPr="00280074">
        <w:rPr>
          <w:rFonts w:ascii="Times New Roman" w:hAnsi="Times New Roman" w:cs="Times New Roman"/>
          <w:bCs/>
          <w:sz w:val="24"/>
          <w:szCs w:val="24"/>
          <w:lang w:val="bs-Latn-BA"/>
        </w:rPr>
        <w:t xml:space="preserve"> pod</w:t>
      </w:r>
      <w:r w:rsidR="008219FA" w:rsidRPr="00280074">
        <w:rPr>
          <w:rFonts w:ascii="Times New Roman" w:hAnsi="Times New Roman" w:cs="Times New Roman"/>
          <w:bCs/>
          <w:sz w:val="24"/>
          <w:szCs w:val="24"/>
          <w:lang w:val="bs-Latn-BA"/>
        </w:rPr>
        <w:t>ršk</w:t>
      </w:r>
      <w:r w:rsidR="00854857" w:rsidRPr="00280074">
        <w:rPr>
          <w:rFonts w:ascii="Times New Roman" w:hAnsi="Times New Roman" w:cs="Times New Roman"/>
          <w:bCs/>
          <w:sz w:val="24"/>
          <w:szCs w:val="24"/>
          <w:lang w:val="bs-Latn-BA"/>
        </w:rPr>
        <w:t>e</w:t>
      </w:r>
      <w:r w:rsidR="0079700F" w:rsidRPr="00280074">
        <w:rPr>
          <w:rFonts w:ascii="Times New Roman" w:hAnsi="Times New Roman" w:cs="Times New Roman"/>
          <w:bCs/>
          <w:sz w:val="24"/>
          <w:szCs w:val="24"/>
          <w:lang w:val="bs-Latn-BA"/>
        </w:rPr>
        <w:t>, za koji se podnosi prijava</w:t>
      </w:r>
      <w:r w:rsidR="00D350B6">
        <w:rPr>
          <w:rFonts w:ascii="Times New Roman" w:hAnsi="Times New Roman" w:cs="Times New Roman"/>
          <w:bCs/>
          <w:sz w:val="24"/>
          <w:szCs w:val="24"/>
          <w:lang w:val="bs-Latn-BA"/>
        </w:rPr>
        <w:t>,</w:t>
      </w:r>
      <w:r w:rsidR="00280074">
        <w:rPr>
          <w:rFonts w:ascii="Times New Roman" w:hAnsi="Times New Roman" w:cs="Times New Roman"/>
          <w:bCs/>
          <w:sz w:val="24"/>
          <w:szCs w:val="24"/>
          <w:lang w:val="bs-Latn-BA"/>
        </w:rPr>
        <w:t xml:space="preserve"> u </w:t>
      </w:r>
    </w:p>
    <w:p w14:paraId="154CF23F" w14:textId="235FDACF" w:rsidR="00280074" w:rsidRDefault="00A77C22" w:rsidP="00AA29A8">
      <w:pPr>
        <w:spacing w:after="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lastRenderedPageBreak/>
        <w:t xml:space="preserve">                      </w:t>
      </w:r>
      <w:r w:rsidR="00280074">
        <w:rPr>
          <w:rFonts w:ascii="Times New Roman" w:hAnsi="Times New Roman" w:cs="Times New Roman"/>
          <w:bCs/>
          <w:sz w:val="24"/>
          <w:szCs w:val="24"/>
          <w:lang w:val="bs-Latn-BA"/>
        </w:rPr>
        <w:t>tabeli</w:t>
      </w:r>
      <w:r w:rsidR="00AA29A8">
        <w:rPr>
          <w:rFonts w:ascii="Times New Roman" w:hAnsi="Times New Roman" w:cs="Times New Roman"/>
          <w:bCs/>
          <w:sz w:val="24"/>
          <w:szCs w:val="24"/>
          <w:lang w:val="bs-Latn-BA"/>
        </w:rPr>
        <w:t xml:space="preserve"> treba</w:t>
      </w:r>
      <w:r w:rsidR="00280074">
        <w:rPr>
          <w:rFonts w:ascii="Times New Roman" w:hAnsi="Times New Roman" w:cs="Times New Roman"/>
          <w:bCs/>
          <w:sz w:val="24"/>
          <w:szCs w:val="24"/>
          <w:lang w:val="bs-Latn-BA"/>
        </w:rPr>
        <w:t xml:space="preserve"> upisati tražene podatke</w:t>
      </w:r>
      <w:r w:rsidR="00E81258">
        <w:rPr>
          <w:rFonts w:ascii="Times New Roman" w:hAnsi="Times New Roman" w:cs="Times New Roman"/>
          <w:bCs/>
          <w:sz w:val="24"/>
          <w:szCs w:val="24"/>
          <w:lang w:val="bs-Latn-BA"/>
        </w:rPr>
        <w:t>.</w:t>
      </w:r>
    </w:p>
    <w:p w14:paraId="0C961F78" w14:textId="77777777" w:rsidR="00F72ED5" w:rsidRDefault="00F72ED5" w:rsidP="00AA29A8">
      <w:pPr>
        <w:spacing w:after="0"/>
        <w:jc w:val="both"/>
        <w:rPr>
          <w:rFonts w:ascii="Times New Roman" w:hAnsi="Times New Roman" w:cs="Times New Roman"/>
          <w:bCs/>
          <w:sz w:val="24"/>
          <w:szCs w:val="24"/>
          <w:lang w:val="bs-Latn-BA"/>
        </w:rPr>
      </w:pPr>
    </w:p>
    <w:p w14:paraId="453E58AA" w14:textId="77777777" w:rsidR="008208FF" w:rsidRDefault="008208FF" w:rsidP="008208FF">
      <w:pPr>
        <w:jc w:val="both"/>
        <w:rPr>
          <w:rFonts w:ascii="Times New Roman" w:hAnsi="Times New Roman" w:cs="Times New Roman"/>
          <w:bCs/>
          <w:sz w:val="24"/>
          <w:szCs w:val="24"/>
          <w:lang w:val="bs-Latn-BA"/>
        </w:rPr>
      </w:pPr>
    </w:p>
    <w:p w14:paraId="425F352D" w14:textId="3F45D938" w:rsidR="00280074" w:rsidRPr="008208FF" w:rsidRDefault="008208FF" w:rsidP="008208FF">
      <w:pPr>
        <w:ind w:left="360" w:hanging="360"/>
        <w:jc w:val="both"/>
        <w:rPr>
          <w:rFonts w:ascii="Times New Roman" w:hAnsi="Times New Roman" w:cs="Times New Roman"/>
          <w:b/>
          <w:sz w:val="24"/>
          <w:szCs w:val="24"/>
          <w:lang w:val="bs-Latn-BA"/>
        </w:rPr>
      </w:pPr>
      <w:r w:rsidRPr="008208FF">
        <w:rPr>
          <w:rFonts w:ascii="Times New Roman" w:hAnsi="Times New Roman" w:cs="Times New Roman"/>
          <w:b/>
          <w:sz w:val="24"/>
          <w:szCs w:val="24"/>
          <w:lang w:val="bs-Latn-BA"/>
        </w:rPr>
        <w:t>II</w:t>
      </w:r>
      <w:r>
        <w:rPr>
          <w:rFonts w:ascii="Times New Roman" w:hAnsi="Times New Roman" w:cs="Times New Roman"/>
          <w:b/>
          <w:sz w:val="24"/>
          <w:szCs w:val="24"/>
          <w:lang w:val="bs-Latn-BA"/>
        </w:rPr>
        <w:t xml:space="preserve">  </w:t>
      </w:r>
      <w:r w:rsidR="00971A6D" w:rsidRPr="008208FF">
        <w:rPr>
          <w:rFonts w:ascii="Times New Roman" w:hAnsi="Times New Roman" w:cs="Times New Roman"/>
          <w:b/>
          <w:sz w:val="24"/>
          <w:szCs w:val="24"/>
          <w:lang w:val="bs-Latn-BA"/>
        </w:rPr>
        <w:t>Aplikanti koji podnose prijav</w:t>
      </w:r>
      <w:r>
        <w:rPr>
          <w:rFonts w:ascii="Times New Roman" w:hAnsi="Times New Roman" w:cs="Times New Roman"/>
          <w:b/>
          <w:sz w:val="24"/>
          <w:szCs w:val="24"/>
          <w:lang w:val="bs-Latn-BA"/>
        </w:rPr>
        <w:t>u</w:t>
      </w:r>
      <w:r w:rsidR="00971A6D" w:rsidRPr="008208FF">
        <w:rPr>
          <w:rFonts w:ascii="Times New Roman" w:hAnsi="Times New Roman" w:cs="Times New Roman"/>
          <w:b/>
          <w:sz w:val="24"/>
          <w:szCs w:val="24"/>
          <w:lang w:val="bs-Latn-BA"/>
        </w:rPr>
        <w:t xml:space="preserve"> za neki od gore navedenih oblika novčane podrške, uz</w:t>
      </w:r>
      <w:r>
        <w:rPr>
          <w:rFonts w:ascii="Times New Roman" w:hAnsi="Times New Roman" w:cs="Times New Roman"/>
          <w:b/>
          <w:sz w:val="24"/>
          <w:szCs w:val="24"/>
          <w:lang w:val="bs-Latn-BA"/>
        </w:rPr>
        <w:t xml:space="preserve">    </w:t>
      </w:r>
      <w:r w:rsidR="00971A6D" w:rsidRPr="008208FF">
        <w:rPr>
          <w:rFonts w:ascii="Times New Roman" w:hAnsi="Times New Roman" w:cs="Times New Roman"/>
          <w:b/>
          <w:sz w:val="24"/>
          <w:szCs w:val="24"/>
          <w:lang w:val="bs-Latn-BA"/>
        </w:rPr>
        <w:t xml:space="preserve">ovaj Prijavni obrazac obavezni su priložiti sljedeću dokumentaciju: </w:t>
      </w:r>
    </w:p>
    <w:p w14:paraId="382E6D6D" w14:textId="7121AC64" w:rsidR="00280074" w:rsidRDefault="00F72ED5" w:rsidP="00280074">
      <w:pPr>
        <w:numPr>
          <w:ilvl w:val="0"/>
          <w:numId w:val="7"/>
        </w:numPr>
        <w:tabs>
          <w:tab w:val="left" w:pos="284"/>
        </w:tabs>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D</w:t>
      </w:r>
      <w:r w:rsidR="00280074" w:rsidRPr="008219FA">
        <w:rPr>
          <w:rFonts w:ascii="Times New Roman" w:eastAsia="Arial Unicode MS" w:hAnsi="Times New Roman" w:cs="Times New Roman"/>
          <w:color w:val="000000"/>
          <w:sz w:val="24"/>
          <w:szCs w:val="24"/>
          <w:lang w:val="bs-Latn-BA"/>
        </w:rPr>
        <w:t xml:space="preserve">okaz o registraciji </w:t>
      </w:r>
      <w:r w:rsidR="00280074">
        <w:rPr>
          <w:rFonts w:ascii="Times New Roman" w:eastAsia="Arial Unicode MS" w:hAnsi="Times New Roman" w:cs="Times New Roman"/>
          <w:color w:val="000000"/>
          <w:sz w:val="24"/>
          <w:szCs w:val="24"/>
          <w:lang w:val="bs-Latn-BA"/>
        </w:rPr>
        <w:t>firme na području grada Tuzle</w:t>
      </w:r>
      <w:r w:rsidR="00280074" w:rsidRPr="008219FA">
        <w:rPr>
          <w:rFonts w:ascii="Times New Roman" w:eastAsia="Arial Unicode MS" w:hAnsi="Times New Roman" w:cs="Times New Roman"/>
          <w:color w:val="000000"/>
          <w:sz w:val="24"/>
          <w:szCs w:val="24"/>
          <w:lang w:val="bs-Latn-BA"/>
        </w:rPr>
        <w:t xml:space="preserve"> (kopija</w:t>
      </w:r>
      <w:r w:rsidR="00280074">
        <w:rPr>
          <w:rFonts w:ascii="Times New Roman" w:eastAsia="Arial Unicode MS" w:hAnsi="Times New Roman" w:cs="Times New Roman"/>
          <w:color w:val="000000"/>
          <w:sz w:val="24"/>
          <w:szCs w:val="24"/>
          <w:lang w:val="bs-Latn-BA"/>
        </w:rPr>
        <w:t xml:space="preserve"> rješenja Službe za ekonomski razvoj, </w:t>
      </w:r>
    </w:p>
    <w:p w14:paraId="2F956BAC" w14:textId="023C8E10" w:rsidR="00F97762" w:rsidRDefault="00280074"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poduzetništvo i poljoprivredu za samostalne </w:t>
      </w:r>
      <w:r w:rsidR="00F97762">
        <w:rPr>
          <w:rFonts w:ascii="Times New Roman" w:eastAsia="Arial Unicode MS" w:hAnsi="Times New Roman" w:cs="Times New Roman"/>
          <w:color w:val="000000"/>
          <w:sz w:val="24"/>
          <w:szCs w:val="24"/>
          <w:lang w:val="bs-Latn-BA"/>
        </w:rPr>
        <w:t xml:space="preserve">poduzetničke </w:t>
      </w:r>
      <w:r>
        <w:rPr>
          <w:rFonts w:ascii="Times New Roman" w:eastAsia="Arial Unicode MS" w:hAnsi="Times New Roman" w:cs="Times New Roman"/>
          <w:color w:val="000000"/>
          <w:sz w:val="24"/>
          <w:szCs w:val="24"/>
          <w:lang w:val="bs-Latn-BA"/>
        </w:rPr>
        <w:t>djelatnosti</w:t>
      </w:r>
      <w:r w:rsidR="002851B4">
        <w:rPr>
          <w:rFonts w:ascii="Times New Roman" w:eastAsia="Arial Unicode MS" w:hAnsi="Times New Roman" w:cs="Times New Roman"/>
          <w:color w:val="000000"/>
          <w:sz w:val="24"/>
          <w:szCs w:val="24"/>
          <w:lang w:val="bs-Latn-BA"/>
        </w:rPr>
        <w:t xml:space="preserve">, a za privredna društva </w:t>
      </w:r>
    </w:p>
    <w:p w14:paraId="3696490F" w14:textId="6D7A1523" w:rsidR="00280074" w:rsidRPr="008219FA" w:rsidRDefault="00F97762" w:rsidP="00032BC7">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0074">
        <w:rPr>
          <w:rFonts w:ascii="Times New Roman" w:eastAsia="Arial Unicode MS" w:hAnsi="Times New Roman" w:cs="Times New Roman"/>
          <w:color w:val="000000"/>
          <w:sz w:val="24"/>
          <w:szCs w:val="24"/>
          <w:lang w:val="bs-Latn-BA"/>
        </w:rPr>
        <w:t>kopija rješenja o upisu u sudski registar</w:t>
      </w:r>
      <w:r w:rsidR="00280074" w:rsidRPr="008219FA">
        <w:rPr>
          <w:rFonts w:ascii="Times New Roman" w:eastAsia="Arial Unicode MS" w:hAnsi="Times New Roman" w:cs="Times New Roman"/>
          <w:color w:val="000000"/>
          <w:sz w:val="24"/>
          <w:szCs w:val="24"/>
          <w:lang w:val="bs-Latn-BA"/>
        </w:rPr>
        <w:t>),</w:t>
      </w:r>
    </w:p>
    <w:p w14:paraId="3C06F718" w14:textId="47B7933C" w:rsidR="00044754" w:rsidRPr="00044754" w:rsidRDefault="00280074" w:rsidP="006A2E72">
      <w:pPr>
        <w:numPr>
          <w:ilvl w:val="0"/>
          <w:numId w:val="7"/>
        </w:numPr>
        <w:autoSpaceDE w:val="0"/>
        <w:autoSpaceDN w:val="0"/>
        <w:adjustRightInd w:val="0"/>
        <w:spacing w:after="0" w:line="240" w:lineRule="auto"/>
        <w:ind w:left="142" w:hanging="142"/>
        <w:contextualSpacing/>
        <w:jc w:val="both"/>
        <w:rPr>
          <w:rFonts w:ascii="Times New Roman" w:eastAsia="Arial Unicode MS" w:hAnsi="Times New Roman" w:cs="Times New Roman"/>
          <w:color w:val="000000"/>
          <w:sz w:val="24"/>
          <w:szCs w:val="24"/>
          <w:lang w:val="bs-Latn-BA"/>
        </w:rPr>
      </w:pPr>
      <w:r w:rsidRPr="00044754">
        <w:rPr>
          <w:rFonts w:ascii="Times New Roman" w:eastAsia="Arial Unicode MS" w:hAnsi="Times New Roman" w:cs="Times New Roman"/>
          <w:color w:val="000000"/>
          <w:sz w:val="24"/>
          <w:szCs w:val="24"/>
          <w:lang w:val="bs-Latn-BA"/>
        </w:rPr>
        <w:t xml:space="preserve">  </w:t>
      </w:r>
      <w:r w:rsidR="00F72ED5" w:rsidRPr="00044754">
        <w:rPr>
          <w:rFonts w:ascii="Times New Roman" w:eastAsia="Arial Unicode MS" w:hAnsi="Times New Roman" w:cs="Times New Roman"/>
          <w:color w:val="000000"/>
          <w:sz w:val="24"/>
          <w:szCs w:val="24"/>
          <w:lang w:val="bs-Latn-BA"/>
        </w:rPr>
        <w:t>D</w:t>
      </w:r>
      <w:r w:rsidRPr="00044754">
        <w:rPr>
          <w:rFonts w:ascii="Times New Roman" w:eastAsia="Arial Unicode MS" w:hAnsi="Times New Roman" w:cs="Times New Roman"/>
          <w:color w:val="000000"/>
          <w:sz w:val="24"/>
          <w:szCs w:val="24"/>
          <w:lang w:val="bs-Latn-BA"/>
        </w:rPr>
        <w:t>okaz o otvorenom računu u poslovnoj banci na koji će sredstva biti uplaćena (kopija),</w:t>
      </w:r>
    </w:p>
    <w:p w14:paraId="0EEACDDD" w14:textId="711F6A01" w:rsidR="002C3A8C" w:rsidRPr="00044754" w:rsidRDefault="00044754" w:rsidP="00044754">
      <w:pPr>
        <w:numPr>
          <w:ilvl w:val="0"/>
          <w:numId w:val="7"/>
        </w:numPr>
        <w:autoSpaceDE w:val="0"/>
        <w:autoSpaceDN w:val="0"/>
        <w:adjustRightInd w:val="0"/>
        <w:spacing w:after="0" w:line="240" w:lineRule="auto"/>
        <w:ind w:left="142" w:hanging="142"/>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F72ED5" w:rsidRPr="00044754">
        <w:rPr>
          <w:rFonts w:ascii="Times New Roman" w:eastAsia="Arial Unicode MS" w:hAnsi="Times New Roman" w:cs="Times New Roman"/>
          <w:color w:val="000000"/>
          <w:sz w:val="24"/>
          <w:szCs w:val="24"/>
          <w:lang w:val="bs-Latn-BA"/>
        </w:rPr>
        <w:t>U</w:t>
      </w:r>
      <w:r w:rsidR="00280074" w:rsidRPr="00044754">
        <w:rPr>
          <w:rFonts w:ascii="Times New Roman" w:eastAsia="Arial Unicode MS" w:hAnsi="Times New Roman" w:cs="Times New Roman"/>
          <w:color w:val="000000"/>
          <w:sz w:val="24"/>
          <w:szCs w:val="24"/>
          <w:lang w:val="bs-Latn-BA"/>
        </w:rPr>
        <w:t xml:space="preserve">vjerenje nadležne Porezne uprave Tuzla o izmirenim dospjelim poreznim obavezama, da nije </w:t>
      </w:r>
      <w:r w:rsidR="002C3A8C" w:rsidRPr="00044754">
        <w:rPr>
          <w:rFonts w:ascii="Times New Roman" w:eastAsia="Arial Unicode MS" w:hAnsi="Times New Roman" w:cs="Times New Roman"/>
          <w:color w:val="000000"/>
          <w:sz w:val="24"/>
          <w:szCs w:val="24"/>
          <w:lang w:val="bs-Latn-BA"/>
        </w:rPr>
        <w:t xml:space="preserve">   </w:t>
      </w:r>
    </w:p>
    <w:p w14:paraId="77BA4E71" w14:textId="782F5233" w:rsidR="002C3A8C" w:rsidRDefault="002C3A8C" w:rsidP="00F72ED5">
      <w:pPr>
        <w:tabs>
          <w:tab w:val="left" w:pos="142"/>
        </w:tabs>
        <w:autoSpaceDE w:val="0"/>
        <w:autoSpaceDN w:val="0"/>
        <w:adjustRightInd w:val="0"/>
        <w:spacing w:after="0" w:line="240" w:lineRule="auto"/>
        <w:ind w:left="142"/>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0074" w:rsidRPr="00D350B6">
        <w:rPr>
          <w:rFonts w:ascii="Times New Roman" w:eastAsia="Arial Unicode MS" w:hAnsi="Times New Roman" w:cs="Times New Roman"/>
          <w:sz w:val="24"/>
          <w:szCs w:val="24"/>
          <w:lang w:val="bs-Latn-BA"/>
        </w:rPr>
        <w:t xml:space="preserve">starije </w:t>
      </w:r>
      <w:r w:rsidR="00280074" w:rsidRPr="00AA29A8">
        <w:rPr>
          <w:rFonts w:ascii="Times New Roman" w:eastAsia="Arial Unicode MS" w:hAnsi="Times New Roman" w:cs="Times New Roman"/>
          <w:color w:val="000000"/>
          <w:sz w:val="24"/>
          <w:szCs w:val="24"/>
          <w:lang w:val="bs-Latn-BA"/>
        </w:rPr>
        <w:t>od 30 dana od dana podnošenja prijave na ovaj Javni poziv (original ili ovjerena kopija)</w:t>
      </w:r>
      <w:r>
        <w:rPr>
          <w:rFonts w:ascii="Times New Roman" w:eastAsia="Arial Unicode MS" w:hAnsi="Times New Roman" w:cs="Times New Roman"/>
          <w:color w:val="000000"/>
          <w:sz w:val="24"/>
          <w:szCs w:val="24"/>
          <w:lang w:val="bs-Latn-BA"/>
        </w:rPr>
        <w:t xml:space="preserve">  </w:t>
      </w:r>
    </w:p>
    <w:p w14:paraId="4547632C" w14:textId="40BA65CA" w:rsidR="002C3A8C" w:rsidRPr="00E81258" w:rsidRDefault="002C3A8C" w:rsidP="002C3A8C">
      <w:pPr>
        <w:autoSpaceDE w:val="0"/>
        <w:autoSpaceDN w:val="0"/>
        <w:adjustRightInd w:val="0"/>
        <w:spacing w:after="0" w:line="240" w:lineRule="auto"/>
        <w:ind w:left="142"/>
        <w:contextualSpacing/>
        <w:jc w:val="both"/>
        <w:rPr>
          <w:rFonts w:ascii="Times New Roman" w:eastAsia="Arial Unicode MS" w:hAnsi="Times New Roman" w:cs="Times New Roman"/>
          <w:b/>
          <w:bCs/>
          <w:sz w:val="24"/>
          <w:szCs w:val="24"/>
          <w:lang w:val="bs-Latn-BA"/>
        </w:rPr>
      </w:pPr>
      <w:r w:rsidRPr="00E81258">
        <w:rPr>
          <w:rFonts w:ascii="Times New Roman" w:eastAsia="Arial Unicode MS" w:hAnsi="Times New Roman" w:cs="Times New Roman"/>
          <w:sz w:val="24"/>
          <w:szCs w:val="24"/>
          <w:lang w:val="bs-Latn-BA"/>
        </w:rPr>
        <w:t xml:space="preserve">  </w:t>
      </w:r>
      <w:r w:rsidR="00F72ED5">
        <w:rPr>
          <w:rFonts w:ascii="Times New Roman" w:eastAsia="Arial Unicode MS" w:hAnsi="Times New Roman" w:cs="Times New Roman"/>
          <w:b/>
          <w:bCs/>
          <w:sz w:val="24"/>
          <w:szCs w:val="24"/>
          <w:lang w:val="bs-Latn-BA"/>
        </w:rPr>
        <w:t>(o</w:t>
      </w:r>
      <w:r w:rsidR="002851B4" w:rsidRPr="00E81258">
        <w:rPr>
          <w:rFonts w:ascii="Times New Roman" w:eastAsia="Arial Unicode MS" w:hAnsi="Times New Roman" w:cs="Times New Roman"/>
          <w:b/>
          <w:bCs/>
          <w:sz w:val="24"/>
          <w:szCs w:val="24"/>
          <w:lang w:val="bs-Latn-BA"/>
        </w:rPr>
        <w:t xml:space="preserve">vo </w:t>
      </w:r>
      <w:r w:rsidR="00F72ED5">
        <w:rPr>
          <w:rFonts w:ascii="Times New Roman" w:eastAsia="Arial Unicode MS" w:hAnsi="Times New Roman" w:cs="Times New Roman"/>
          <w:b/>
          <w:bCs/>
          <w:sz w:val="24"/>
          <w:szCs w:val="24"/>
          <w:lang w:val="bs-Latn-BA"/>
        </w:rPr>
        <w:t>U</w:t>
      </w:r>
      <w:r w:rsidR="002851B4" w:rsidRPr="00E81258">
        <w:rPr>
          <w:rFonts w:ascii="Times New Roman" w:eastAsia="Arial Unicode MS" w:hAnsi="Times New Roman" w:cs="Times New Roman"/>
          <w:b/>
          <w:bCs/>
          <w:sz w:val="24"/>
          <w:szCs w:val="24"/>
          <w:lang w:val="bs-Latn-BA"/>
        </w:rPr>
        <w:t>vjerenje</w:t>
      </w:r>
      <w:r w:rsidR="002851B4" w:rsidRPr="00E81258">
        <w:rPr>
          <w:rFonts w:ascii="Times New Roman" w:eastAsia="Arial Unicode MS" w:hAnsi="Times New Roman" w:cs="Times New Roman"/>
          <w:sz w:val="24"/>
          <w:szCs w:val="24"/>
          <w:lang w:val="bs-Latn-BA"/>
        </w:rPr>
        <w:t xml:space="preserve"> </w:t>
      </w:r>
      <w:r w:rsidR="002851B4" w:rsidRPr="00E81258">
        <w:rPr>
          <w:rFonts w:ascii="Times New Roman" w:eastAsia="Arial Unicode MS" w:hAnsi="Times New Roman" w:cs="Times New Roman"/>
          <w:b/>
          <w:bCs/>
          <w:sz w:val="24"/>
          <w:szCs w:val="24"/>
          <w:lang w:val="bs-Latn-BA"/>
        </w:rPr>
        <w:t xml:space="preserve">ne </w:t>
      </w:r>
      <w:r w:rsidR="00F97762" w:rsidRPr="00E81258">
        <w:rPr>
          <w:rFonts w:ascii="Times New Roman" w:eastAsia="Arial Unicode MS" w:hAnsi="Times New Roman" w:cs="Times New Roman"/>
          <w:b/>
          <w:bCs/>
          <w:sz w:val="24"/>
          <w:szCs w:val="24"/>
          <w:lang w:val="bs-Latn-BA"/>
        </w:rPr>
        <w:t>prilažu</w:t>
      </w:r>
      <w:r w:rsidR="002851B4" w:rsidRPr="00E81258">
        <w:rPr>
          <w:rFonts w:ascii="Times New Roman" w:eastAsia="Arial Unicode MS" w:hAnsi="Times New Roman" w:cs="Times New Roman"/>
          <w:sz w:val="24"/>
          <w:szCs w:val="24"/>
          <w:lang w:val="bs-Latn-BA"/>
        </w:rPr>
        <w:t xml:space="preserve"> </w:t>
      </w:r>
      <w:r w:rsidR="002851B4" w:rsidRPr="00E81258">
        <w:rPr>
          <w:rFonts w:ascii="Times New Roman" w:eastAsia="Arial Unicode MS" w:hAnsi="Times New Roman" w:cs="Times New Roman"/>
          <w:b/>
          <w:bCs/>
          <w:sz w:val="24"/>
          <w:szCs w:val="24"/>
          <w:lang w:val="bs-Latn-BA"/>
        </w:rPr>
        <w:t xml:space="preserve">firme koje su početak rada </w:t>
      </w:r>
      <w:r w:rsidR="00A965D0" w:rsidRPr="00E81258">
        <w:rPr>
          <w:rFonts w:ascii="Times New Roman" w:eastAsia="Arial Unicode MS" w:hAnsi="Times New Roman" w:cs="Times New Roman"/>
          <w:b/>
          <w:bCs/>
          <w:sz w:val="24"/>
          <w:szCs w:val="24"/>
          <w:lang w:val="bs-Latn-BA"/>
        </w:rPr>
        <w:t xml:space="preserve">prijavile </w:t>
      </w:r>
      <w:r w:rsidR="002851B4" w:rsidRPr="00E81258">
        <w:rPr>
          <w:rFonts w:ascii="Times New Roman" w:eastAsia="Arial Unicode MS" w:hAnsi="Times New Roman" w:cs="Times New Roman"/>
          <w:b/>
          <w:bCs/>
          <w:sz w:val="24"/>
          <w:szCs w:val="24"/>
          <w:lang w:val="bs-Latn-BA"/>
        </w:rPr>
        <w:t xml:space="preserve">kod nadležne Porezne </w:t>
      </w:r>
      <w:r w:rsidRPr="00E81258">
        <w:rPr>
          <w:rFonts w:ascii="Times New Roman" w:eastAsia="Arial Unicode MS" w:hAnsi="Times New Roman" w:cs="Times New Roman"/>
          <w:b/>
          <w:bCs/>
          <w:sz w:val="24"/>
          <w:szCs w:val="24"/>
          <w:lang w:val="bs-Latn-BA"/>
        </w:rPr>
        <w:t xml:space="preserve">  </w:t>
      </w:r>
    </w:p>
    <w:p w14:paraId="674D7406" w14:textId="124C91C8" w:rsidR="002B3E88" w:rsidRPr="00E81258" w:rsidRDefault="002C3A8C" w:rsidP="002C3A8C">
      <w:pPr>
        <w:autoSpaceDE w:val="0"/>
        <w:autoSpaceDN w:val="0"/>
        <w:adjustRightInd w:val="0"/>
        <w:spacing w:after="0" w:line="240" w:lineRule="auto"/>
        <w:ind w:left="142"/>
        <w:contextualSpacing/>
        <w:jc w:val="both"/>
        <w:rPr>
          <w:rFonts w:ascii="Times New Roman" w:eastAsia="Arial Unicode MS" w:hAnsi="Times New Roman" w:cs="Times New Roman"/>
          <w:sz w:val="24"/>
          <w:szCs w:val="24"/>
          <w:lang w:val="bs-Latn-BA"/>
        </w:rPr>
      </w:pPr>
      <w:r w:rsidRPr="00E81258">
        <w:rPr>
          <w:rFonts w:ascii="Times New Roman" w:eastAsia="Arial Unicode MS" w:hAnsi="Times New Roman" w:cs="Times New Roman"/>
          <w:b/>
          <w:bCs/>
          <w:sz w:val="24"/>
          <w:szCs w:val="24"/>
          <w:lang w:val="bs-Latn-BA"/>
        </w:rPr>
        <w:t xml:space="preserve">  </w:t>
      </w:r>
      <w:r w:rsidR="002851B4" w:rsidRPr="00E81258">
        <w:rPr>
          <w:rFonts w:ascii="Times New Roman" w:eastAsia="Arial Unicode MS" w:hAnsi="Times New Roman" w:cs="Times New Roman"/>
          <w:b/>
          <w:bCs/>
          <w:sz w:val="24"/>
          <w:szCs w:val="24"/>
          <w:lang w:val="bs-Latn-BA"/>
        </w:rPr>
        <w:t xml:space="preserve">uprave Tuzla </w:t>
      </w:r>
      <w:r w:rsidR="003E2D5F" w:rsidRPr="00E81258">
        <w:rPr>
          <w:rFonts w:ascii="Times New Roman" w:eastAsia="Arial Unicode MS" w:hAnsi="Times New Roman" w:cs="Times New Roman"/>
          <w:b/>
          <w:bCs/>
          <w:sz w:val="24"/>
          <w:szCs w:val="24"/>
          <w:lang w:val="bs-Latn-BA"/>
        </w:rPr>
        <w:t xml:space="preserve">najviše do </w:t>
      </w:r>
      <w:r w:rsidR="002851B4" w:rsidRPr="00E81258">
        <w:rPr>
          <w:rFonts w:ascii="Times New Roman" w:eastAsia="Arial Unicode MS" w:hAnsi="Times New Roman" w:cs="Times New Roman"/>
          <w:b/>
          <w:bCs/>
          <w:sz w:val="24"/>
          <w:szCs w:val="24"/>
          <w:lang w:val="bs-Latn-BA"/>
        </w:rPr>
        <w:t>30 dana prije apliciranja na ovaj Javni poziv</w:t>
      </w:r>
      <w:r w:rsidR="00F72ED5">
        <w:rPr>
          <w:rFonts w:ascii="Times New Roman" w:eastAsia="Arial Unicode MS" w:hAnsi="Times New Roman" w:cs="Times New Roman"/>
          <w:b/>
          <w:bCs/>
          <w:sz w:val="24"/>
          <w:szCs w:val="24"/>
          <w:lang w:val="bs-Latn-BA"/>
        </w:rPr>
        <w:t>).</w:t>
      </w:r>
      <w:r w:rsidR="002851B4" w:rsidRPr="00E81258">
        <w:rPr>
          <w:rFonts w:ascii="Times New Roman" w:eastAsia="Arial Unicode MS" w:hAnsi="Times New Roman" w:cs="Times New Roman"/>
          <w:b/>
          <w:bCs/>
          <w:sz w:val="24"/>
          <w:szCs w:val="24"/>
          <w:lang w:val="bs-Latn-BA"/>
        </w:rPr>
        <w:t xml:space="preserve"> </w:t>
      </w:r>
    </w:p>
    <w:p w14:paraId="2AF9DD30" w14:textId="77777777" w:rsidR="002C3A8C" w:rsidRPr="00E81258" w:rsidRDefault="002C3A8C" w:rsidP="002C3A8C">
      <w:pPr>
        <w:autoSpaceDE w:val="0"/>
        <w:autoSpaceDN w:val="0"/>
        <w:adjustRightInd w:val="0"/>
        <w:spacing w:after="0" w:line="240" w:lineRule="auto"/>
        <w:ind w:left="142"/>
        <w:contextualSpacing/>
        <w:jc w:val="both"/>
        <w:rPr>
          <w:rFonts w:ascii="Times New Roman" w:eastAsia="Arial Unicode MS" w:hAnsi="Times New Roman" w:cs="Times New Roman"/>
          <w:sz w:val="24"/>
          <w:szCs w:val="24"/>
          <w:highlight w:val="yellow"/>
          <w:lang w:val="bs-Latn-BA"/>
        </w:rPr>
      </w:pPr>
    </w:p>
    <w:p w14:paraId="2FA6188A" w14:textId="77777777" w:rsidR="00F72ED5" w:rsidRDefault="006D6AD6" w:rsidP="00CA5B1B">
      <w:pPr>
        <w:numPr>
          <w:ilvl w:val="0"/>
          <w:numId w:val="7"/>
        </w:numPr>
        <w:tabs>
          <w:tab w:val="left" w:pos="284"/>
        </w:tabs>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lang w:val="bs-Latn-BA"/>
        </w:rPr>
      </w:pPr>
      <w:r w:rsidRPr="00184E43">
        <w:rPr>
          <w:rFonts w:ascii="Times New Roman" w:eastAsia="Arial Unicode MS" w:hAnsi="Times New Roman" w:cs="Times New Roman"/>
          <w:b/>
          <w:bCs/>
          <w:sz w:val="24"/>
          <w:szCs w:val="24"/>
          <w:u w:val="single"/>
          <w:lang w:val="bs-Latn-BA"/>
        </w:rPr>
        <w:t>I</w:t>
      </w:r>
      <w:r w:rsidR="00280074" w:rsidRPr="00184E43">
        <w:rPr>
          <w:rFonts w:ascii="Times New Roman" w:eastAsia="Arial Unicode MS" w:hAnsi="Times New Roman" w:cs="Times New Roman"/>
          <w:b/>
          <w:bCs/>
          <w:sz w:val="24"/>
          <w:szCs w:val="24"/>
          <w:u w:val="single"/>
          <w:lang w:val="bs-Latn-BA"/>
        </w:rPr>
        <w:t>zjava</w:t>
      </w:r>
      <w:r w:rsidR="00280074" w:rsidRPr="00184E43">
        <w:rPr>
          <w:rFonts w:ascii="Times New Roman" w:eastAsia="Arial Unicode MS" w:hAnsi="Times New Roman" w:cs="Times New Roman"/>
          <w:sz w:val="24"/>
          <w:szCs w:val="24"/>
          <w:u w:val="single"/>
          <w:lang w:val="bs-Latn-BA"/>
        </w:rPr>
        <w:t xml:space="preserve"> </w:t>
      </w:r>
      <w:r w:rsidR="002851B4" w:rsidRPr="00F72ED5">
        <w:rPr>
          <w:rFonts w:ascii="Times New Roman" w:eastAsia="Arial Unicode MS" w:hAnsi="Times New Roman" w:cs="Times New Roman"/>
          <w:color w:val="000000"/>
          <w:sz w:val="24"/>
          <w:szCs w:val="24"/>
          <w:lang w:val="bs-Latn-BA"/>
        </w:rPr>
        <w:t xml:space="preserve">fizičkog lica, vlasnika samostalne </w:t>
      </w:r>
      <w:r w:rsidR="00F97762" w:rsidRPr="00F72ED5">
        <w:rPr>
          <w:rFonts w:ascii="Times New Roman" w:eastAsia="Arial Unicode MS" w:hAnsi="Times New Roman" w:cs="Times New Roman"/>
          <w:color w:val="000000"/>
          <w:sz w:val="24"/>
          <w:szCs w:val="24"/>
          <w:lang w:val="bs-Latn-BA"/>
        </w:rPr>
        <w:t xml:space="preserve">poduzetničke </w:t>
      </w:r>
      <w:r w:rsidR="002851B4" w:rsidRPr="00F72ED5">
        <w:rPr>
          <w:rFonts w:ascii="Times New Roman" w:eastAsia="Arial Unicode MS" w:hAnsi="Times New Roman" w:cs="Times New Roman"/>
          <w:color w:val="000000"/>
          <w:sz w:val="24"/>
          <w:szCs w:val="24"/>
          <w:lang w:val="bs-Latn-BA"/>
        </w:rPr>
        <w:t xml:space="preserve">djelatnosti, odnosno </w:t>
      </w:r>
      <w:r w:rsidR="00F72ED5" w:rsidRPr="003C1BEE">
        <w:rPr>
          <w:rFonts w:ascii="Times New Roman" w:eastAsia="Arial Unicode MS" w:hAnsi="Times New Roman" w:cs="Times New Roman"/>
          <w:b/>
          <w:bCs/>
          <w:color w:val="000000"/>
          <w:sz w:val="24"/>
          <w:szCs w:val="24"/>
          <w:u w:val="single"/>
          <w:lang w:val="bs-Latn-BA"/>
        </w:rPr>
        <w:t>I</w:t>
      </w:r>
      <w:r w:rsidR="002851B4" w:rsidRPr="00184E43">
        <w:rPr>
          <w:rFonts w:ascii="Times New Roman" w:eastAsia="Arial Unicode MS" w:hAnsi="Times New Roman" w:cs="Times New Roman"/>
          <w:b/>
          <w:bCs/>
          <w:sz w:val="24"/>
          <w:szCs w:val="24"/>
          <w:u w:val="single"/>
          <w:lang w:val="bs-Latn-BA"/>
        </w:rPr>
        <w:t>zjava</w:t>
      </w:r>
      <w:r w:rsidR="002851B4" w:rsidRPr="00184E43">
        <w:rPr>
          <w:rFonts w:ascii="Times New Roman" w:eastAsia="Arial Unicode MS" w:hAnsi="Times New Roman" w:cs="Times New Roman"/>
          <w:sz w:val="24"/>
          <w:szCs w:val="24"/>
          <w:u w:val="single"/>
          <w:lang w:val="bs-Latn-BA"/>
        </w:rPr>
        <w:t xml:space="preserve"> </w:t>
      </w:r>
      <w:r w:rsidR="002B3E88" w:rsidRPr="00F72ED5">
        <w:rPr>
          <w:rFonts w:ascii="Times New Roman" w:eastAsia="Arial Unicode MS" w:hAnsi="Times New Roman" w:cs="Times New Roman"/>
          <w:color w:val="000000"/>
          <w:sz w:val="24"/>
          <w:szCs w:val="24"/>
          <w:lang w:val="bs-Latn-BA"/>
        </w:rPr>
        <w:t xml:space="preserve">     </w:t>
      </w:r>
    </w:p>
    <w:p w14:paraId="691F8635" w14:textId="77777777" w:rsidR="00F72ED5" w:rsidRDefault="00F72ED5"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51B4" w:rsidRPr="00F72ED5">
        <w:rPr>
          <w:rFonts w:ascii="Times New Roman" w:eastAsia="Arial Unicode MS" w:hAnsi="Times New Roman" w:cs="Times New Roman"/>
          <w:color w:val="000000"/>
          <w:sz w:val="24"/>
          <w:szCs w:val="24"/>
          <w:lang w:val="bs-Latn-BA"/>
        </w:rPr>
        <w:t xml:space="preserve">odgovornog </w:t>
      </w:r>
      <w:r w:rsidR="002B3E88" w:rsidRPr="00F72ED5">
        <w:rPr>
          <w:rFonts w:ascii="Times New Roman" w:eastAsia="Arial Unicode MS" w:hAnsi="Times New Roman" w:cs="Times New Roman"/>
          <w:color w:val="000000"/>
          <w:sz w:val="24"/>
          <w:szCs w:val="24"/>
          <w:lang w:val="bs-Latn-BA"/>
        </w:rPr>
        <w:t>l</w:t>
      </w:r>
      <w:r w:rsidR="002851B4" w:rsidRPr="00F72ED5">
        <w:rPr>
          <w:rFonts w:ascii="Times New Roman" w:eastAsia="Arial Unicode MS" w:hAnsi="Times New Roman" w:cs="Times New Roman"/>
          <w:color w:val="000000"/>
          <w:sz w:val="24"/>
          <w:szCs w:val="24"/>
          <w:lang w:val="bs-Latn-BA"/>
        </w:rPr>
        <w:t>ica u pravnom licu</w:t>
      </w:r>
      <w:r w:rsidR="006C7018" w:rsidRPr="00F72ED5">
        <w:rPr>
          <w:rFonts w:ascii="Times New Roman" w:eastAsia="Arial Unicode MS" w:hAnsi="Times New Roman" w:cs="Times New Roman"/>
          <w:color w:val="000000"/>
          <w:sz w:val="24"/>
          <w:szCs w:val="24"/>
          <w:lang w:val="bs-Latn-BA"/>
        </w:rPr>
        <w:t>,</w:t>
      </w:r>
      <w:r w:rsidR="0000005E" w:rsidRPr="00F72ED5">
        <w:rPr>
          <w:rFonts w:ascii="Times New Roman" w:eastAsia="Arial Unicode MS" w:hAnsi="Times New Roman" w:cs="Times New Roman"/>
          <w:color w:val="000000"/>
          <w:sz w:val="24"/>
          <w:szCs w:val="24"/>
          <w:lang w:val="bs-Latn-BA"/>
        </w:rPr>
        <w:t xml:space="preserve"> </w:t>
      </w:r>
      <w:r w:rsidR="00280074" w:rsidRPr="00F72ED5">
        <w:rPr>
          <w:rFonts w:ascii="Times New Roman" w:eastAsia="Arial Unicode MS" w:hAnsi="Times New Roman" w:cs="Times New Roman"/>
          <w:color w:val="000000"/>
          <w:sz w:val="24"/>
          <w:szCs w:val="24"/>
          <w:lang w:val="bs-Latn-BA"/>
        </w:rPr>
        <w:t xml:space="preserve">ovjerena u Centru za pružanje usluga građanima </w:t>
      </w:r>
      <w:r w:rsidR="00280074" w:rsidRPr="00093456">
        <w:rPr>
          <w:rFonts w:ascii="Times New Roman" w:eastAsia="Arial Unicode MS" w:hAnsi="Times New Roman" w:cs="Times New Roman"/>
          <w:color w:val="000000"/>
          <w:sz w:val="24"/>
          <w:szCs w:val="24"/>
          <w:lang w:val="bs-Latn-BA"/>
        </w:rPr>
        <w:t>(</w:t>
      </w:r>
      <w:r w:rsidR="00280074">
        <w:rPr>
          <w:rFonts w:ascii="Times New Roman" w:eastAsia="Arial Unicode MS" w:hAnsi="Times New Roman" w:cs="Times New Roman"/>
          <w:color w:val="000000"/>
          <w:sz w:val="24"/>
          <w:szCs w:val="24"/>
          <w:lang w:val="bs-Latn-BA"/>
        </w:rPr>
        <w:t>Pisarnic</w:t>
      </w:r>
      <w:r w:rsidR="00D350B6">
        <w:rPr>
          <w:rFonts w:ascii="Times New Roman" w:eastAsia="Arial Unicode MS" w:hAnsi="Times New Roman" w:cs="Times New Roman"/>
          <w:color w:val="000000"/>
          <w:sz w:val="24"/>
          <w:szCs w:val="24"/>
          <w:lang w:val="bs-Latn-BA"/>
        </w:rPr>
        <w:t>i</w:t>
      </w:r>
      <w:r w:rsidR="00280074" w:rsidRPr="00093456">
        <w:rPr>
          <w:rFonts w:ascii="Times New Roman" w:eastAsia="Arial Unicode MS" w:hAnsi="Times New Roman" w:cs="Times New Roman"/>
          <w:color w:val="000000"/>
          <w:sz w:val="24"/>
          <w:szCs w:val="24"/>
          <w:lang w:val="bs-Latn-BA"/>
        </w:rPr>
        <w:t xml:space="preserve"> </w:t>
      </w:r>
    </w:p>
    <w:p w14:paraId="682B50C2" w14:textId="37A61A45" w:rsidR="00280074" w:rsidRDefault="00F72ED5"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0074" w:rsidRPr="00093456">
        <w:rPr>
          <w:rFonts w:ascii="Times New Roman" w:eastAsia="Arial Unicode MS" w:hAnsi="Times New Roman" w:cs="Times New Roman"/>
          <w:color w:val="000000"/>
          <w:sz w:val="24"/>
          <w:szCs w:val="24"/>
          <w:lang w:val="bs-Latn-BA"/>
        </w:rPr>
        <w:t>Grada Tuzl</w:t>
      </w:r>
      <w:r w:rsidR="00280074">
        <w:rPr>
          <w:rFonts w:ascii="Times New Roman" w:eastAsia="Arial Unicode MS" w:hAnsi="Times New Roman" w:cs="Times New Roman"/>
          <w:color w:val="000000"/>
          <w:sz w:val="24"/>
          <w:szCs w:val="24"/>
          <w:lang w:val="bs-Latn-BA"/>
        </w:rPr>
        <w:t>e</w:t>
      </w:r>
      <w:r w:rsidR="00280074" w:rsidRPr="00093456">
        <w:rPr>
          <w:rFonts w:ascii="Times New Roman" w:eastAsia="Arial Unicode MS" w:hAnsi="Times New Roman" w:cs="Times New Roman"/>
          <w:color w:val="000000"/>
          <w:sz w:val="24"/>
          <w:szCs w:val="24"/>
          <w:lang w:val="bs-Latn-BA"/>
        </w:rPr>
        <w:t>) ili u nadležnom</w:t>
      </w:r>
      <w:r w:rsidR="00F97762">
        <w:rPr>
          <w:rFonts w:ascii="Times New Roman" w:eastAsia="Arial Unicode MS" w:hAnsi="Times New Roman" w:cs="Times New Roman"/>
          <w:color w:val="000000"/>
          <w:sz w:val="24"/>
          <w:szCs w:val="24"/>
          <w:lang w:val="bs-Latn-BA"/>
        </w:rPr>
        <w:t xml:space="preserve"> </w:t>
      </w:r>
      <w:r w:rsidR="00280074" w:rsidRPr="00093456">
        <w:rPr>
          <w:rFonts w:ascii="Times New Roman" w:eastAsia="Arial Unicode MS" w:hAnsi="Times New Roman" w:cs="Times New Roman"/>
          <w:color w:val="000000"/>
          <w:sz w:val="24"/>
          <w:szCs w:val="24"/>
          <w:lang w:val="bs-Latn-BA"/>
        </w:rPr>
        <w:t>notarskom uredu</w:t>
      </w:r>
      <w:r w:rsidR="0000005E">
        <w:rPr>
          <w:rFonts w:ascii="Times New Roman" w:eastAsia="Arial Unicode MS" w:hAnsi="Times New Roman" w:cs="Times New Roman"/>
          <w:color w:val="000000"/>
          <w:sz w:val="24"/>
          <w:szCs w:val="24"/>
          <w:lang w:val="bs-Latn-BA"/>
        </w:rPr>
        <w:t>, kojom će se potvrditi</w:t>
      </w:r>
      <w:r w:rsidR="00F97762">
        <w:rPr>
          <w:rFonts w:ascii="Times New Roman" w:eastAsia="Arial Unicode MS" w:hAnsi="Times New Roman" w:cs="Times New Roman"/>
          <w:color w:val="000000"/>
          <w:sz w:val="24"/>
          <w:szCs w:val="24"/>
          <w:lang w:val="bs-Latn-BA"/>
        </w:rPr>
        <w:t xml:space="preserve"> sljedeće</w:t>
      </w:r>
      <w:r w:rsidR="0000005E">
        <w:rPr>
          <w:rFonts w:ascii="Times New Roman" w:eastAsia="Arial Unicode MS" w:hAnsi="Times New Roman" w:cs="Times New Roman"/>
          <w:color w:val="000000"/>
          <w:sz w:val="24"/>
          <w:szCs w:val="24"/>
          <w:lang w:val="bs-Latn-BA"/>
        </w:rPr>
        <w:t>:</w:t>
      </w:r>
      <w:r w:rsidR="00280074" w:rsidRPr="00093456">
        <w:rPr>
          <w:rFonts w:ascii="Times New Roman" w:eastAsia="Arial Unicode MS" w:hAnsi="Times New Roman" w:cs="Times New Roman"/>
          <w:color w:val="000000"/>
          <w:sz w:val="24"/>
          <w:szCs w:val="24"/>
          <w:lang w:val="bs-Latn-BA"/>
        </w:rPr>
        <w:t xml:space="preserve"> </w:t>
      </w:r>
    </w:p>
    <w:p w14:paraId="2F491B84" w14:textId="77777777" w:rsidR="00F97762" w:rsidRDefault="00F97762"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p>
    <w:p w14:paraId="553B8209" w14:textId="77777777" w:rsidR="00AD07B3" w:rsidRDefault="0000005E"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-da nije osuđivan i da se ne vodi postupak po osnovu privrednog kriminala</w:t>
      </w:r>
      <w:r w:rsidR="00063906">
        <w:rPr>
          <w:rFonts w:ascii="Times New Roman" w:eastAsia="Arial Unicode MS" w:hAnsi="Times New Roman" w:cs="Times New Roman"/>
          <w:color w:val="000000"/>
          <w:sz w:val="24"/>
          <w:szCs w:val="24"/>
          <w:lang w:val="bs-Latn-BA"/>
        </w:rPr>
        <w:t xml:space="preserve"> za</w:t>
      </w:r>
      <w:r>
        <w:rPr>
          <w:rFonts w:ascii="Times New Roman" w:eastAsia="Arial Unicode MS" w:hAnsi="Times New Roman" w:cs="Times New Roman"/>
          <w:color w:val="000000"/>
          <w:sz w:val="24"/>
          <w:szCs w:val="24"/>
          <w:lang w:val="bs-Latn-BA"/>
        </w:rPr>
        <w:t xml:space="preserve"> fizičko lic</w:t>
      </w:r>
      <w:r w:rsidR="00071352">
        <w:rPr>
          <w:rFonts w:ascii="Times New Roman" w:eastAsia="Arial Unicode MS" w:hAnsi="Times New Roman" w:cs="Times New Roman"/>
          <w:color w:val="000000"/>
          <w:sz w:val="24"/>
          <w:szCs w:val="24"/>
          <w:lang w:val="bs-Latn-BA"/>
        </w:rPr>
        <w:t>e</w:t>
      </w:r>
      <w:r>
        <w:rPr>
          <w:rFonts w:ascii="Times New Roman" w:eastAsia="Arial Unicode MS" w:hAnsi="Times New Roman" w:cs="Times New Roman"/>
          <w:color w:val="000000"/>
          <w:sz w:val="24"/>
          <w:szCs w:val="24"/>
          <w:lang w:val="bs-Latn-BA"/>
        </w:rPr>
        <w:t>-</w:t>
      </w:r>
      <w:r w:rsidR="00AD07B3">
        <w:rPr>
          <w:rFonts w:ascii="Times New Roman" w:eastAsia="Arial Unicode MS" w:hAnsi="Times New Roman" w:cs="Times New Roman"/>
          <w:color w:val="000000"/>
          <w:sz w:val="24"/>
          <w:szCs w:val="24"/>
          <w:lang w:val="bs-Latn-BA"/>
        </w:rPr>
        <w:t xml:space="preserve"> </w:t>
      </w:r>
    </w:p>
    <w:p w14:paraId="6E593A03" w14:textId="565A813B" w:rsidR="002B3E88" w:rsidRDefault="00AD07B3"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00005E">
        <w:rPr>
          <w:rFonts w:ascii="Times New Roman" w:eastAsia="Arial Unicode MS" w:hAnsi="Times New Roman" w:cs="Times New Roman"/>
          <w:color w:val="000000"/>
          <w:sz w:val="24"/>
          <w:szCs w:val="24"/>
          <w:lang w:val="bs-Latn-BA"/>
        </w:rPr>
        <w:t xml:space="preserve">vlasnika samostalne </w:t>
      </w:r>
      <w:r w:rsidR="00F97762">
        <w:rPr>
          <w:rFonts w:ascii="Times New Roman" w:eastAsia="Arial Unicode MS" w:hAnsi="Times New Roman" w:cs="Times New Roman"/>
          <w:color w:val="000000"/>
          <w:sz w:val="24"/>
          <w:szCs w:val="24"/>
          <w:lang w:val="bs-Latn-BA"/>
        </w:rPr>
        <w:t xml:space="preserve">poduzetničke </w:t>
      </w:r>
      <w:r w:rsidR="0000005E">
        <w:rPr>
          <w:rFonts w:ascii="Times New Roman" w:eastAsia="Arial Unicode MS" w:hAnsi="Times New Roman" w:cs="Times New Roman"/>
          <w:color w:val="000000"/>
          <w:sz w:val="24"/>
          <w:szCs w:val="24"/>
          <w:lang w:val="bs-Latn-BA"/>
        </w:rPr>
        <w:t>djelatnosti, odnosno</w:t>
      </w:r>
      <w:r w:rsidR="00F97762">
        <w:rPr>
          <w:rFonts w:ascii="Times New Roman" w:eastAsia="Arial Unicode MS" w:hAnsi="Times New Roman" w:cs="Times New Roman"/>
          <w:color w:val="000000"/>
          <w:sz w:val="24"/>
          <w:szCs w:val="24"/>
          <w:lang w:val="bs-Latn-BA"/>
        </w:rPr>
        <w:t xml:space="preserve"> </w:t>
      </w:r>
      <w:r w:rsidR="006C7018">
        <w:rPr>
          <w:rFonts w:ascii="Times New Roman" w:eastAsia="Arial Unicode MS" w:hAnsi="Times New Roman" w:cs="Times New Roman"/>
          <w:color w:val="000000"/>
          <w:sz w:val="24"/>
          <w:szCs w:val="24"/>
          <w:lang w:val="bs-Latn-BA"/>
        </w:rPr>
        <w:t xml:space="preserve">za </w:t>
      </w:r>
      <w:r w:rsidR="0000005E" w:rsidRPr="006C7018">
        <w:rPr>
          <w:rFonts w:ascii="Times New Roman" w:eastAsia="Arial Unicode MS" w:hAnsi="Times New Roman" w:cs="Times New Roman"/>
          <w:sz w:val="24"/>
          <w:szCs w:val="24"/>
          <w:lang w:val="bs-Latn-BA"/>
        </w:rPr>
        <w:t>odgovorno</w:t>
      </w:r>
      <w:r w:rsidR="00071352" w:rsidRPr="002B3E88">
        <w:rPr>
          <w:rFonts w:ascii="Times New Roman" w:eastAsia="Arial Unicode MS" w:hAnsi="Times New Roman" w:cs="Times New Roman"/>
          <w:color w:val="00B050"/>
          <w:sz w:val="24"/>
          <w:szCs w:val="24"/>
          <w:lang w:val="bs-Latn-BA"/>
        </w:rPr>
        <w:t xml:space="preserve"> </w:t>
      </w:r>
      <w:r w:rsidR="0000005E">
        <w:rPr>
          <w:rFonts w:ascii="Times New Roman" w:eastAsia="Arial Unicode MS" w:hAnsi="Times New Roman" w:cs="Times New Roman"/>
          <w:color w:val="000000"/>
          <w:sz w:val="24"/>
          <w:szCs w:val="24"/>
          <w:lang w:val="bs-Latn-BA"/>
        </w:rPr>
        <w:t>lic</w:t>
      </w:r>
      <w:r w:rsidR="00071352">
        <w:rPr>
          <w:rFonts w:ascii="Times New Roman" w:eastAsia="Arial Unicode MS" w:hAnsi="Times New Roman" w:cs="Times New Roman"/>
          <w:color w:val="000000"/>
          <w:sz w:val="24"/>
          <w:szCs w:val="24"/>
          <w:lang w:val="bs-Latn-BA"/>
        </w:rPr>
        <w:t>e</w:t>
      </w:r>
      <w:r w:rsidR="0000005E">
        <w:rPr>
          <w:rFonts w:ascii="Times New Roman" w:eastAsia="Arial Unicode MS" w:hAnsi="Times New Roman" w:cs="Times New Roman"/>
          <w:color w:val="000000"/>
          <w:sz w:val="24"/>
          <w:szCs w:val="24"/>
          <w:lang w:val="bs-Latn-BA"/>
        </w:rPr>
        <w:t xml:space="preserve"> u pravnom </w:t>
      </w:r>
    </w:p>
    <w:p w14:paraId="3D05EE97" w14:textId="08289903" w:rsidR="0000005E" w:rsidRDefault="002B3E88"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00005E">
        <w:rPr>
          <w:rFonts w:ascii="Times New Roman" w:eastAsia="Arial Unicode MS" w:hAnsi="Times New Roman" w:cs="Times New Roman"/>
          <w:color w:val="000000"/>
          <w:sz w:val="24"/>
          <w:szCs w:val="24"/>
          <w:lang w:val="bs-Latn-BA"/>
        </w:rPr>
        <w:t>licu,</w:t>
      </w:r>
    </w:p>
    <w:p w14:paraId="3916093E" w14:textId="62ADACCE" w:rsidR="0000005E" w:rsidRDefault="0000005E"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-da će sredstva utrošiti za namjenu za koju </w:t>
      </w:r>
      <w:r w:rsidR="008A00E6">
        <w:rPr>
          <w:rFonts w:ascii="Times New Roman" w:eastAsia="Arial Unicode MS" w:hAnsi="Times New Roman" w:cs="Times New Roman"/>
          <w:color w:val="000000"/>
          <w:sz w:val="24"/>
          <w:szCs w:val="24"/>
          <w:lang w:val="bs-Latn-BA"/>
        </w:rPr>
        <w:t>će biti</w:t>
      </w:r>
      <w:r>
        <w:rPr>
          <w:rFonts w:ascii="Times New Roman" w:eastAsia="Arial Unicode MS" w:hAnsi="Times New Roman" w:cs="Times New Roman"/>
          <w:color w:val="000000"/>
          <w:sz w:val="24"/>
          <w:szCs w:val="24"/>
          <w:lang w:val="bs-Latn-BA"/>
        </w:rPr>
        <w:t xml:space="preserve"> odobrena</w:t>
      </w:r>
      <w:r w:rsidR="008A00E6">
        <w:rPr>
          <w:rFonts w:ascii="Times New Roman" w:eastAsia="Arial Unicode MS" w:hAnsi="Times New Roman" w:cs="Times New Roman"/>
          <w:color w:val="000000"/>
          <w:sz w:val="24"/>
          <w:szCs w:val="24"/>
          <w:lang w:val="bs-Latn-BA"/>
        </w:rPr>
        <w:t>,</w:t>
      </w:r>
      <w:r>
        <w:rPr>
          <w:rFonts w:ascii="Times New Roman" w:eastAsia="Arial Unicode MS" w:hAnsi="Times New Roman" w:cs="Times New Roman"/>
          <w:color w:val="000000"/>
          <w:sz w:val="24"/>
          <w:szCs w:val="24"/>
          <w:lang w:val="bs-Latn-BA"/>
        </w:rPr>
        <w:t xml:space="preserve"> </w:t>
      </w:r>
    </w:p>
    <w:p w14:paraId="32DCE37E" w14:textId="77777777" w:rsidR="00071352" w:rsidRDefault="008A00E6"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-da je saglasan da u slučaju nepoštivanja odredbi </w:t>
      </w:r>
      <w:r w:rsidR="00071352">
        <w:rPr>
          <w:rFonts w:ascii="Times New Roman" w:eastAsia="Arial Unicode MS" w:hAnsi="Times New Roman" w:cs="Times New Roman"/>
          <w:color w:val="000000"/>
          <w:sz w:val="24"/>
          <w:szCs w:val="24"/>
          <w:lang w:val="bs-Latn-BA"/>
        </w:rPr>
        <w:t xml:space="preserve">važećeg </w:t>
      </w:r>
      <w:r>
        <w:rPr>
          <w:rFonts w:ascii="Times New Roman" w:eastAsia="Arial Unicode MS" w:hAnsi="Times New Roman" w:cs="Times New Roman"/>
          <w:color w:val="000000"/>
          <w:sz w:val="24"/>
          <w:szCs w:val="24"/>
          <w:lang w:val="bs-Latn-BA"/>
        </w:rPr>
        <w:t xml:space="preserve">Pravilnika </w:t>
      </w:r>
      <w:r w:rsidR="00071352">
        <w:rPr>
          <w:rFonts w:ascii="Times New Roman" w:eastAsia="Arial Unicode MS" w:hAnsi="Times New Roman" w:cs="Times New Roman"/>
          <w:color w:val="000000"/>
          <w:sz w:val="24"/>
          <w:szCs w:val="24"/>
          <w:lang w:val="bs-Latn-BA"/>
        </w:rPr>
        <w:t xml:space="preserve">i Programa utroška </w:t>
      </w:r>
    </w:p>
    <w:p w14:paraId="020D8D06" w14:textId="77777777" w:rsidR="00071352" w:rsidRDefault="00071352"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sredstava, u narednih pet godina neće moći sudjelovati u bilo kojem programu podrške </w:t>
      </w:r>
    </w:p>
    <w:p w14:paraId="7C8CA75E" w14:textId="60293452" w:rsidR="008A00E6" w:rsidRDefault="00071352"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privrednim subjektima koji se podržava iz Budžeta Grada Tuzle,</w:t>
      </w:r>
    </w:p>
    <w:p w14:paraId="156846A7" w14:textId="627504C3" w:rsidR="0000005E" w:rsidRDefault="00071352" w:rsidP="00032BC7">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p>
    <w:p w14:paraId="26CBF820" w14:textId="71D82118" w:rsidR="00A77C22" w:rsidRDefault="0000005E" w:rsidP="0000005E">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184E43">
        <w:rPr>
          <w:rFonts w:ascii="Times New Roman" w:eastAsia="Arial Unicode MS" w:hAnsi="Times New Roman" w:cs="Times New Roman"/>
          <w:color w:val="000000"/>
          <w:sz w:val="24"/>
          <w:szCs w:val="24"/>
          <w:lang w:val="bs-Latn-BA"/>
        </w:rPr>
        <w:t>O</w:t>
      </w:r>
      <w:r w:rsidRPr="006D6AD6">
        <w:rPr>
          <w:rFonts w:ascii="Times New Roman" w:eastAsia="Arial Unicode MS" w:hAnsi="Times New Roman" w:cs="Times New Roman"/>
          <w:color w:val="000000"/>
          <w:sz w:val="24"/>
          <w:szCs w:val="24"/>
          <w:lang w:val="bs-Latn-BA"/>
        </w:rPr>
        <w:t>brazac</w:t>
      </w:r>
      <w:r w:rsidR="00184E43">
        <w:rPr>
          <w:rFonts w:ascii="Times New Roman" w:eastAsia="Arial Unicode MS" w:hAnsi="Times New Roman" w:cs="Times New Roman"/>
          <w:color w:val="000000"/>
          <w:sz w:val="24"/>
          <w:szCs w:val="24"/>
          <w:lang w:val="bs-Latn-BA"/>
        </w:rPr>
        <w:t xml:space="preserve"> navedene </w:t>
      </w:r>
      <w:r w:rsidRPr="006D6AD6">
        <w:rPr>
          <w:rFonts w:ascii="Times New Roman" w:eastAsia="Arial Unicode MS" w:hAnsi="Times New Roman" w:cs="Times New Roman"/>
          <w:color w:val="000000"/>
          <w:sz w:val="24"/>
          <w:szCs w:val="24"/>
          <w:lang w:val="bs-Latn-BA"/>
        </w:rPr>
        <w:t xml:space="preserve"> </w:t>
      </w:r>
      <w:r w:rsidRPr="00184E43">
        <w:rPr>
          <w:rFonts w:ascii="Times New Roman" w:eastAsia="Arial Unicode MS" w:hAnsi="Times New Roman" w:cs="Times New Roman"/>
          <w:b/>
          <w:bCs/>
          <w:sz w:val="24"/>
          <w:szCs w:val="24"/>
          <w:u w:val="single"/>
          <w:lang w:val="bs-Latn-BA"/>
        </w:rPr>
        <w:t>Izjav</w:t>
      </w:r>
      <w:r w:rsidRPr="00184E43">
        <w:rPr>
          <w:rFonts w:ascii="Times New Roman" w:eastAsia="Arial Unicode MS" w:hAnsi="Times New Roman" w:cs="Times New Roman"/>
          <w:b/>
          <w:bCs/>
          <w:color w:val="000000"/>
          <w:sz w:val="24"/>
          <w:szCs w:val="24"/>
          <w:u w:val="single"/>
          <w:lang w:val="bs-Latn-BA"/>
        </w:rPr>
        <w:t>e</w:t>
      </w:r>
      <w:r w:rsidR="00A77C22">
        <w:rPr>
          <w:rFonts w:ascii="Times New Roman" w:eastAsia="Arial Unicode MS" w:hAnsi="Times New Roman" w:cs="Times New Roman"/>
          <w:b/>
          <w:bCs/>
          <w:color w:val="000000"/>
          <w:sz w:val="24"/>
          <w:szCs w:val="24"/>
          <w:u w:val="single"/>
          <w:lang w:val="bs-Latn-BA"/>
        </w:rPr>
        <w:t xml:space="preserve"> iz poglavlja II, tačka 4</w:t>
      </w:r>
      <w:r w:rsidR="00A75443">
        <w:rPr>
          <w:rFonts w:ascii="Times New Roman" w:eastAsia="Arial Unicode MS" w:hAnsi="Times New Roman" w:cs="Times New Roman"/>
          <w:b/>
          <w:bCs/>
          <w:color w:val="000000"/>
          <w:sz w:val="24"/>
          <w:szCs w:val="24"/>
          <w:u w:val="single"/>
          <w:lang w:val="bs-Latn-BA"/>
        </w:rPr>
        <w:t>,</w:t>
      </w:r>
      <w:r w:rsidRPr="00093456">
        <w:rPr>
          <w:rFonts w:ascii="Times New Roman" w:eastAsia="Arial Unicode MS" w:hAnsi="Times New Roman" w:cs="Times New Roman"/>
          <w:color w:val="000000"/>
          <w:sz w:val="24"/>
          <w:szCs w:val="24"/>
          <w:lang w:val="bs-Latn-BA"/>
        </w:rPr>
        <w:t xml:space="preserve"> sastavni </w:t>
      </w:r>
      <w:r w:rsidR="00271D9C">
        <w:rPr>
          <w:rFonts w:ascii="Times New Roman" w:eastAsia="Arial Unicode MS" w:hAnsi="Times New Roman" w:cs="Times New Roman"/>
          <w:color w:val="000000"/>
          <w:sz w:val="24"/>
          <w:szCs w:val="24"/>
          <w:lang w:val="bs-Latn-BA"/>
        </w:rPr>
        <w:t xml:space="preserve">je </w:t>
      </w:r>
      <w:r w:rsidRPr="00093456">
        <w:rPr>
          <w:rFonts w:ascii="Times New Roman" w:eastAsia="Arial Unicode MS" w:hAnsi="Times New Roman" w:cs="Times New Roman"/>
          <w:color w:val="000000"/>
          <w:sz w:val="24"/>
          <w:szCs w:val="24"/>
          <w:lang w:val="bs-Latn-BA"/>
        </w:rPr>
        <w:t>dio i prilog je ovo</w:t>
      </w:r>
      <w:r>
        <w:rPr>
          <w:rFonts w:ascii="Times New Roman" w:eastAsia="Arial Unicode MS" w:hAnsi="Times New Roman" w:cs="Times New Roman"/>
          <w:color w:val="000000"/>
          <w:sz w:val="24"/>
          <w:szCs w:val="24"/>
          <w:lang w:val="bs-Latn-BA"/>
        </w:rPr>
        <w:t>m</w:t>
      </w:r>
      <w:r w:rsidRPr="00093456">
        <w:rPr>
          <w:rFonts w:ascii="Times New Roman" w:eastAsia="Arial Unicode MS" w:hAnsi="Times New Roman" w:cs="Times New Roman"/>
          <w:color w:val="000000"/>
          <w:sz w:val="24"/>
          <w:szCs w:val="24"/>
          <w:lang w:val="bs-Latn-BA"/>
        </w:rPr>
        <w:t xml:space="preserve"> Prijavno</w:t>
      </w:r>
      <w:r>
        <w:rPr>
          <w:rFonts w:ascii="Times New Roman" w:eastAsia="Arial Unicode MS" w:hAnsi="Times New Roman" w:cs="Times New Roman"/>
          <w:color w:val="000000"/>
          <w:sz w:val="24"/>
          <w:szCs w:val="24"/>
          <w:lang w:val="bs-Latn-BA"/>
        </w:rPr>
        <w:t>m</w:t>
      </w:r>
      <w:r w:rsidRPr="00093456">
        <w:rPr>
          <w:rFonts w:ascii="Times New Roman" w:eastAsia="Arial Unicode MS" w:hAnsi="Times New Roman" w:cs="Times New Roman"/>
          <w:color w:val="000000"/>
          <w:sz w:val="24"/>
          <w:szCs w:val="24"/>
          <w:lang w:val="bs-Latn-BA"/>
        </w:rPr>
        <w:t xml:space="preserve"> </w:t>
      </w:r>
    </w:p>
    <w:p w14:paraId="0F5F6237" w14:textId="37DA8394" w:rsidR="0000005E" w:rsidRDefault="00A77C22" w:rsidP="0000005E">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00005E" w:rsidRPr="00093456">
        <w:rPr>
          <w:rFonts w:ascii="Times New Roman" w:eastAsia="Arial Unicode MS" w:hAnsi="Times New Roman" w:cs="Times New Roman"/>
          <w:color w:val="000000"/>
          <w:sz w:val="24"/>
          <w:szCs w:val="24"/>
          <w:lang w:val="bs-Latn-BA"/>
        </w:rPr>
        <w:t>obrasc</w:t>
      </w:r>
      <w:r w:rsidR="0000005E">
        <w:rPr>
          <w:rFonts w:ascii="Times New Roman" w:eastAsia="Arial Unicode MS" w:hAnsi="Times New Roman" w:cs="Times New Roman"/>
          <w:color w:val="000000"/>
          <w:sz w:val="24"/>
          <w:szCs w:val="24"/>
          <w:lang w:val="bs-Latn-BA"/>
        </w:rPr>
        <w:t>u</w:t>
      </w:r>
      <w:r w:rsidR="0000005E" w:rsidRPr="00093456">
        <w:rPr>
          <w:rFonts w:ascii="Times New Roman" w:eastAsia="Arial Unicode MS" w:hAnsi="Times New Roman" w:cs="Times New Roman"/>
          <w:color w:val="000000"/>
          <w:sz w:val="24"/>
          <w:szCs w:val="24"/>
          <w:lang w:val="bs-Latn-BA"/>
        </w:rPr>
        <w:t>)</w:t>
      </w:r>
      <w:r w:rsidR="00E81258">
        <w:rPr>
          <w:rFonts w:ascii="Times New Roman" w:eastAsia="Arial Unicode MS" w:hAnsi="Times New Roman" w:cs="Times New Roman"/>
          <w:color w:val="000000"/>
          <w:sz w:val="24"/>
          <w:szCs w:val="24"/>
          <w:lang w:val="bs-Latn-BA"/>
        </w:rPr>
        <w:t>.</w:t>
      </w:r>
    </w:p>
    <w:p w14:paraId="250AAD64" w14:textId="77777777" w:rsidR="00271D9C" w:rsidRPr="00093456" w:rsidRDefault="00271D9C" w:rsidP="0000005E">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p>
    <w:p w14:paraId="63835E1C" w14:textId="77777777" w:rsidR="003E2D5F" w:rsidRPr="00582863" w:rsidRDefault="003E2D5F" w:rsidP="003E2D5F">
      <w:pPr>
        <w:pStyle w:val="ListParagraph"/>
        <w:spacing w:after="0" w:line="240" w:lineRule="auto"/>
        <w:ind w:left="284"/>
        <w:jc w:val="both"/>
        <w:rPr>
          <w:rFonts w:ascii="Times New Roman" w:hAnsi="Times New Roman" w:cs="Times New Roman"/>
          <w:b/>
          <w:sz w:val="24"/>
          <w:szCs w:val="24"/>
        </w:rPr>
      </w:pPr>
    </w:p>
    <w:p w14:paraId="5C05AC33" w14:textId="24BA3439" w:rsidR="008208FF" w:rsidRDefault="008208FF" w:rsidP="008208FF">
      <w:pPr>
        <w:spacing w:after="0" w:line="240" w:lineRule="auto"/>
        <w:ind w:left="90" w:hanging="270"/>
        <w:jc w:val="both"/>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III   </w:t>
      </w:r>
      <w:r w:rsidR="00280074" w:rsidRPr="008208FF">
        <w:rPr>
          <w:rFonts w:ascii="Times New Roman" w:hAnsi="Times New Roman" w:cs="Times New Roman"/>
          <w:b/>
          <w:sz w:val="24"/>
          <w:szCs w:val="24"/>
          <w:lang w:val="bs-Latn-BA"/>
        </w:rPr>
        <w:t xml:space="preserve">Pored prethodno navedene dokumentacije aplikanti su dužni priložiti i dodatnu </w:t>
      </w:r>
      <w:r>
        <w:rPr>
          <w:rFonts w:ascii="Times New Roman" w:hAnsi="Times New Roman" w:cs="Times New Roman"/>
          <w:b/>
          <w:sz w:val="24"/>
          <w:szCs w:val="24"/>
          <w:lang w:val="bs-Latn-BA"/>
        </w:rPr>
        <w:t xml:space="preserve">   </w:t>
      </w:r>
    </w:p>
    <w:p w14:paraId="0FC4674D" w14:textId="77777777" w:rsidR="008208FF" w:rsidRDefault="008208FF" w:rsidP="008208FF">
      <w:pPr>
        <w:spacing w:after="0" w:line="240" w:lineRule="auto"/>
        <w:ind w:left="90" w:hanging="270"/>
        <w:jc w:val="both"/>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        </w:t>
      </w:r>
      <w:r w:rsidR="00280074" w:rsidRPr="008208FF">
        <w:rPr>
          <w:rFonts w:ascii="Times New Roman" w:hAnsi="Times New Roman" w:cs="Times New Roman"/>
          <w:b/>
          <w:sz w:val="24"/>
          <w:szCs w:val="24"/>
          <w:lang w:val="bs-Latn-BA"/>
        </w:rPr>
        <w:t>dokumentaciju kojom dokazuju osnov za dodjelu novčane podrške</w:t>
      </w:r>
      <w:r w:rsidR="00E81258" w:rsidRPr="008208FF">
        <w:rPr>
          <w:rFonts w:ascii="Times New Roman" w:hAnsi="Times New Roman" w:cs="Times New Roman"/>
          <w:b/>
          <w:sz w:val="24"/>
          <w:szCs w:val="24"/>
          <w:lang w:val="bs-Latn-BA"/>
        </w:rPr>
        <w:t>,</w:t>
      </w:r>
      <w:r w:rsidR="00280074" w:rsidRPr="008208FF">
        <w:rPr>
          <w:rFonts w:ascii="Times New Roman" w:hAnsi="Times New Roman" w:cs="Times New Roman"/>
          <w:b/>
          <w:sz w:val="24"/>
          <w:szCs w:val="24"/>
          <w:lang w:val="bs-Latn-BA"/>
        </w:rPr>
        <w:t xml:space="preserve"> za one oblike </w:t>
      </w:r>
      <w:r w:rsidR="00AD07B3" w:rsidRPr="008208FF">
        <w:rPr>
          <w:rFonts w:ascii="Times New Roman" w:hAnsi="Times New Roman" w:cs="Times New Roman"/>
          <w:b/>
          <w:sz w:val="24"/>
          <w:szCs w:val="24"/>
          <w:lang w:val="bs-Latn-BA"/>
        </w:rPr>
        <w:t xml:space="preserve">podrške </w:t>
      </w:r>
      <w:r>
        <w:rPr>
          <w:rFonts w:ascii="Times New Roman" w:hAnsi="Times New Roman" w:cs="Times New Roman"/>
          <w:b/>
          <w:sz w:val="24"/>
          <w:szCs w:val="24"/>
          <w:lang w:val="bs-Latn-BA"/>
        </w:rPr>
        <w:t xml:space="preserve">  </w:t>
      </w:r>
    </w:p>
    <w:p w14:paraId="0706DBCA" w14:textId="109AFBCA" w:rsidR="00071352" w:rsidRPr="008208FF" w:rsidRDefault="008208FF" w:rsidP="008208FF">
      <w:pPr>
        <w:spacing w:after="0" w:line="240" w:lineRule="auto"/>
        <w:ind w:left="90" w:hanging="270"/>
        <w:jc w:val="both"/>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        </w:t>
      </w:r>
      <w:r w:rsidR="00271D9C" w:rsidRPr="008208FF">
        <w:rPr>
          <w:rFonts w:ascii="Times New Roman" w:hAnsi="Times New Roman" w:cs="Times New Roman"/>
          <w:b/>
          <w:sz w:val="24"/>
          <w:szCs w:val="24"/>
          <w:lang w:val="bs-Latn-BA"/>
        </w:rPr>
        <w:t xml:space="preserve">za </w:t>
      </w:r>
      <w:r w:rsidR="00280074" w:rsidRPr="008208FF">
        <w:rPr>
          <w:rFonts w:ascii="Times New Roman" w:hAnsi="Times New Roman" w:cs="Times New Roman"/>
          <w:b/>
          <w:sz w:val="24"/>
          <w:szCs w:val="24"/>
          <w:lang w:val="bs-Latn-BA"/>
        </w:rPr>
        <w:t>koje se prijavljuju putem ovog Javnog poziva i to:</w:t>
      </w:r>
    </w:p>
    <w:p w14:paraId="7DF84365" w14:textId="77777777" w:rsidR="00280074" w:rsidRPr="00280074" w:rsidRDefault="00280074" w:rsidP="00280074">
      <w:pPr>
        <w:spacing w:after="0" w:line="240" w:lineRule="auto"/>
        <w:jc w:val="both"/>
        <w:rPr>
          <w:rFonts w:ascii="Times New Roman" w:hAnsi="Times New Roman" w:cs="Times New Roman"/>
          <w:bCs/>
          <w:sz w:val="24"/>
          <w:szCs w:val="24"/>
          <w:lang w:val="bs-Latn-BA"/>
        </w:rPr>
      </w:pPr>
    </w:p>
    <w:p w14:paraId="09739A0D" w14:textId="129A2438" w:rsidR="00071352" w:rsidRPr="00071352" w:rsidRDefault="0079700F" w:rsidP="00B2166D">
      <w:pPr>
        <w:pStyle w:val="ListParagraph"/>
        <w:numPr>
          <w:ilvl w:val="0"/>
          <w:numId w:val="12"/>
        </w:numPr>
        <w:tabs>
          <w:tab w:val="left" w:pos="284"/>
        </w:tabs>
        <w:spacing w:after="0" w:line="240" w:lineRule="auto"/>
        <w:ind w:left="0" w:hanging="90"/>
        <w:jc w:val="both"/>
        <w:rPr>
          <w:rFonts w:ascii="Times New Roman" w:hAnsi="Times New Roman" w:cs="Times New Roman"/>
          <w:sz w:val="24"/>
          <w:szCs w:val="24"/>
          <w:lang w:val="bs-Latn-BA"/>
        </w:rPr>
      </w:pPr>
      <w:r w:rsidRPr="00071352">
        <w:rPr>
          <w:rFonts w:ascii="Times New Roman" w:hAnsi="Times New Roman" w:cs="Times New Roman"/>
          <w:sz w:val="24"/>
          <w:szCs w:val="24"/>
          <w:lang w:val="bs-Latn-BA"/>
        </w:rPr>
        <w:t xml:space="preserve">za ostvarivanje podrške na ime </w:t>
      </w:r>
      <w:r w:rsidR="00374D25" w:rsidRPr="00071352">
        <w:rPr>
          <w:rFonts w:ascii="Times New Roman" w:hAnsi="Times New Roman" w:cs="Times New Roman"/>
          <w:sz w:val="24"/>
          <w:szCs w:val="24"/>
          <w:lang w:val="bs-Latn-BA"/>
        </w:rPr>
        <w:t>r</w:t>
      </w:r>
      <w:r w:rsidR="00D4789D" w:rsidRPr="00071352">
        <w:rPr>
          <w:rFonts w:ascii="Times New Roman" w:hAnsi="Times New Roman" w:cs="Times New Roman"/>
          <w:sz w:val="24"/>
          <w:szCs w:val="24"/>
          <w:lang w:val="bs-Latn-BA"/>
        </w:rPr>
        <w:t>efundiranj</w:t>
      </w:r>
      <w:r w:rsidRPr="00071352">
        <w:rPr>
          <w:rFonts w:ascii="Times New Roman" w:hAnsi="Times New Roman" w:cs="Times New Roman"/>
          <w:sz w:val="24"/>
          <w:szCs w:val="24"/>
          <w:lang w:val="bs-Latn-BA"/>
        </w:rPr>
        <w:t>a</w:t>
      </w:r>
      <w:r w:rsidR="00374D25" w:rsidRPr="00071352">
        <w:rPr>
          <w:rFonts w:ascii="Times New Roman" w:hAnsi="Times New Roman" w:cs="Times New Roman"/>
          <w:sz w:val="24"/>
          <w:szCs w:val="24"/>
          <w:lang w:val="bs-Latn-BA"/>
        </w:rPr>
        <w:t>/finansiranj</w:t>
      </w:r>
      <w:r w:rsidRPr="00071352">
        <w:rPr>
          <w:rFonts w:ascii="Times New Roman" w:hAnsi="Times New Roman" w:cs="Times New Roman"/>
          <w:sz w:val="24"/>
          <w:szCs w:val="24"/>
          <w:lang w:val="bs-Latn-BA"/>
        </w:rPr>
        <w:t xml:space="preserve">a </w:t>
      </w:r>
      <w:r w:rsidR="00FE58BE" w:rsidRPr="00071352">
        <w:rPr>
          <w:rFonts w:ascii="Times New Roman" w:hAnsi="Times New Roman" w:cs="Times New Roman"/>
          <w:sz w:val="24"/>
          <w:szCs w:val="24"/>
          <w:lang w:val="bs-Latn-BA"/>
        </w:rPr>
        <w:t>troškova obaveznih doprinosa za PiO i zdravstveno osiguranje i osiguranje od nezaposlenosti</w:t>
      </w:r>
      <w:r w:rsidR="00E81258">
        <w:rPr>
          <w:rFonts w:ascii="Times New Roman" w:hAnsi="Times New Roman" w:cs="Times New Roman"/>
          <w:sz w:val="24"/>
          <w:szCs w:val="24"/>
          <w:lang w:val="bs-Latn-BA"/>
        </w:rPr>
        <w:t>,</w:t>
      </w:r>
      <w:r w:rsidR="00FE58BE" w:rsidRPr="00071352">
        <w:rPr>
          <w:rFonts w:ascii="Times New Roman" w:hAnsi="Times New Roman" w:cs="Times New Roman"/>
          <w:sz w:val="24"/>
          <w:szCs w:val="24"/>
          <w:lang w:val="bs-Latn-BA"/>
        </w:rPr>
        <w:t xml:space="preserve"> za </w:t>
      </w:r>
      <w:r w:rsidR="003D26FB" w:rsidRPr="00071352">
        <w:rPr>
          <w:rFonts w:ascii="Times New Roman" w:hAnsi="Times New Roman" w:cs="Times New Roman"/>
          <w:sz w:val="24"/>
          <w:szCs w:val="24"/>
          <w:lang w:val="bs-Latn-BA"/>
        </w:rPr>
        <w:t xml:space="preserve">vlasnika </w:t>
      </w:r>
      <w:r w:rsidR="00FE58BE" w:rsidRPr="00071352">
        <w:rPr>
          <w:rFonts w:ascii="Times New Roman" w:hAnsi="Times New Roman" w:cs="Times New Roman"/>
          <w:sz w:val="24"/>
          <w:szCs w:val="24"/>
          <w:lang w:val="bs-Latn-BA"/>
        </w:rPr>
        <w:t>registrovan</w:t>
      </w:r>
      <w:r w:rsidR="003D26FB" w:rsidRPr="00071352">
        <w:rPr>
          <w:rFonts w:ascii="Times New Roman" w:hAnsi="Times New Roman" w:cs="Times New Roman"/>
          <w:sz w:val="24"/>
          <w:szCs w:val="24"/>
          <w:lang w:val="bs-Latn-BA"/>
        </w:rPr>
        <w:t>e</w:t>
      </w:r>
      <w:r w:rsidR="00FE58BE" w:rsidRPr="00071352">
        <w:rPr>
          <w:rFonts w:ascii="Times New Roman" w:hAnsi="Times New Roman" w:cs="Times New Roman"/>
          <w:sz w:val="24"/>
          <w:szCs w:val="24"/>
          <w:lang w:val="bs-Latn-BA"/>
        </w:rPr>
        <w:t xml:space="preserve"> </w:t>
      </w:r>
      <w:r w:rsidR="00071352" w:rsidRPr="00071352">
        <w:rPr>
          <w:rFonts w:ascii="Times New Roman" w:hAnsi="Times New Roman" w:cs="Times New Roman"/>
          <w:sz w:val="24"/>
          <w:szCs w:val="24"/>
          <w:lang w:val="bs-Latn-BA"/>
        </w:rPr>
        <w:t xml:space="preserve">samostalne </w:t>
      </w:r>
      <w:r w:rsidR="00271D9C">
        <w:rPr>
          <w:rFonts w:ascii="Times New Roman" w:hAnsi="Times New Roman" w:cs="Times New Roman"/>
          <w:sz w:val="24"/>
          <w:szCs w:val="24"/>
          <w:lang w:val="bs-Latn-BA"/>
        </w:rPr>
        <w:t xml:space="preserve">poduzetničke </w:t>
      </w:r>
      <w:r w:rsidR="00071352" w:rsidRPr="00071352">
        <w:rPr>
          <w:rFonts w:ascii="Times New Roman" w:hAnsi="Times New Roman" w:cs="Times New Roman"/>
          <w:sz w:val="24"/>
          <w:szCs w:val="24"/>
          <w:lang w:val="bs-Latn-BA"/>
        </w:rPr>
        <w:t>djelatnosti</w:t>
      </w:r>
      <w:r w:rsidR="003D26FB" w:rsidRPr="00071352">
        <w:rPr>
          <w:rFonts w:ascii="Times New Roman" w:hAnsi="Times New Roman" w:cs="Times New Roman"/>
          <w:sz w:val="24"/>
          <w:szCs w:val="24"/>
          <w:lang w:val="bs-Latn-BA"/>
        </w:rPr>
        <w:t xml:space="preserve">, za </w:t>
      </w:r>
      <w:r w:rsidR="00071352" w:rsidRPr="00071352">
        <w:rPr>
          <w:rFonts w:ascii="Times New Roman" w:hAnsi="Times New Roman" w:cs="Times New Roman"/>
          <w:sz w:val="24"/>
          <w:szCs w:val="24"/>
          <w:lang w:val="bs-Latn-BA"/>
        </w:rPr>
        <w:t xml:space="preserve">obaveze u </w:t>
      </w:r>
      <w:r w:rsidR="003D26FB" w:rsidRPr="00071352">
        <w:rPr>
          <w:rFonts w:ascii="Times New Roman" w:hAnsi="Times New Roman" w:cs="Times New Roman"/>
          <w:sz w:val="24"/>
          <w:szCs w:val="24"/>
          <w:lang w:val="bs-Latn-BA"/>
        </w:rPr>
        <w:t>period</w:t>
      </w:r>
      <w:r w:rsidR="00071352" w:rsidRPr="00071352">
        <w:rPr>
          <w:rFonts w:ascii="Times New Roman" w:hAnsi="Times New Roman" w:cs="Times New Roman"/>
          <w:sz w:val="24"/>
          <w:szCs w:val="24"/>
          <w:lang w:val="bs-Latn-BA"/>
        </w:rPr>
        <w:t xml:space="preserve">u </w:t>
      </w:r>
      <w:r w:rsidR="00FD0AB8" w:rsidRPr="00071352">
        <w:rPr>
          <w:rFonts w:ascii="Times New Roman" w:hAnsi="Times New Roman" w:cs="Times New Roman"/>
          <w:sz w:val="24"/>
          <w:szCs w:val="24"/>
          <w:lang w:val="bs-Latn-BA"/>
        </w:rPr>
        <w:t xml:space="preserve">od registracije </w:t>
      </w:r>
      <w:r w:rsidR="00071352" w:rsidRPr="00071352">
        <w:rPr>
          <w:rFonts w:ascii="Times New Roman" w:hAnsi="Times New Roman" w:cs="Times New Roman"/>
          <w:sz w:val="24"/>
          <w:szCs w:val="24"/>
          <w:lang w:val="bs-Latn-BA"/>
        </w:rPr>
        <w:t>do</w:t>
      </w:r>
      <w:r w:rsidR="00FD0AB8" w:rsidRPr="00071352">
        <w:rPr>
          <w:rFonts w:ascii="Times New Roman" w:hAnsi="Times New Roman" w:cs="Times New Roman"/>
          <w:sz w:val="24"/>
          <w:szCs w:val="24"/>
          <w:lang w:val="bs-Latn-BA"/>
        </w:rPr>
        <w:t xml:space="preserve"> </w:t>
      </w:r>
      <w:r w:rsidR="003D26FB" w:rsidRPr="00071352">
        <w:rPr>
          <w:rFonts w:ascii="Times New Roman" w:hAnsi="Times New Roman" w:cs="Times New Roman"/>
          <w:sz w:val="24"/>
          <w:szCs w:val="24"/>
          <w:lang w:val="bs-Latn-BA"/>
        </w:rPr>
        <w:t>31.12.20</w:t>
      </w:r>
      <w:r w:rsidR="00271D9C">
        <w:rPr>
          <w:rFonts w:ascii="Times New Roman" w:hAnsi="Times New Roman" w:cs="Times New Roman"/>
          <w:sz w:val="24"/>
          <w:szCs w:val="24"/>
          <w:lang w:val="bs-Latn-BA"/>
        </w:rPr>
        <w:t>2</w:t>
      </w:r>
      <w:r w:rsidR="00A77C22">
        <w:rPr>
          <w:rFonts w:ascii="Times New Roman" w:hAnsi="Times New Roman" w:cs="Times New Roman"/>
          <w:sz w:val="24"/>
          <w:szCs w:val="24"/>
          <w:lang w:val="bs-Latn-BA"/>
        </w:rPr>
        <w:t>6</w:t>
      </w:r>
      <w:r w:rsidR="003D26FB" w:rsidRPr="00071352">
        <w:rPr>
          <w:rFonts w:ascii="Times New Roman" w:hAnsi="Times New Roman" w:cs="Times New Roman"/>
          <w:sz w:val="24"/>
          <w:szCs w:val="24"/>
          <w:lang w:val="bs-Latn-BA"/>
        </w:rPr>
        <w:t xml:space="preserve">. </w:t>
      </w:r>
      <w:r w:rsidR="00FD0AB8" w:rsidRPr="00071352">
        <w:rPr>
          <w:rFonts w:ascii="Times New Roman" w:hAnsi="Times New Roman" w:cs="Times New Roman"/>
          <w:sz w:val="24"/>
          <w:szCs w:val="24"/>
          <w:lang w:val="bs-Latn-BA"/>
        </w:rPr>
        <w:t xml:space="preserve">godine, </w:t>
      </w:r>
      <w:r w:rsidR="009A4F73" w:rsidRPr="00071352">
        <w:rPr>
          <w:rFonts w:ascii="Times New Roman" w:hAnsi="Times New Roman" w:cs="Times New Roman"/>
          <w:sz w:val="24"/>
          <w:szCs w:val="24"/>
          <w:lang w:val="bs-Latn-BA"/>
        </w:rPr>
        <w:t>aplikant</w:t>
      </w:r>
      <w:r w:rsidRPr="00071352">
        <w:rPr>
          <w:rFonts w:ascii="Times New Roman" w:hAnsi="Times New Roman" w:cs="Times New Roman"/>
          <w:sz w:val="24"/>
          <w:szCs w:val="24"/>
          <w:lang w:val="bs-Latn-BA"/>
        </w:rPr>
        <w:t>i</w:t>
      </w:r>
      <w:r w:rsidR="009A4F73" w:rsidRPr="00071352">
        <w:rPr>
          <w:rFonts w:ascii="Times New Roman" w:hAnsi="Times New Roman" w:cs="Times New Roman"/>
          <w:sz w:val="24"/>
          <w:szCs w:val="24"/>
          <w:lang w:val="bs-Latn-BA"/>
        </w:rPr>
        <w:t xml:space="preserve"> </w:t>
      </w:r>
      <w:r w:rsidR="00FE2317" w:rsidRPr="00071352">
        <w:rPr>
          <w:rFonts w:ascii="Times New Roman" w:hAnsi="Times New Roman" w:cs="Times New Roman"/>
          <w:sz w:val="24"/>
          <w:szCs w:val="24"/>
          <w:lang w:val="bs-Latn-BA"/>
        </w:rPr>
        <w:t xml:space="preserve">uz prijavu </w:t>
      </w:r>
      <w:r w:rsidR="009A4F73" w:rsidRPr="00071352">
        <w:rPr>
          <w:rFonts w:ascii="Times New Roman" w:hAnsi="Times New Roman" w:cs="Times New Roman"/>
          <w:sz w:val="24"/>
          <w:szCs w:val="24"/>
          <w:lang w:val="bs-Latn-BA"/>
        </w:rPr>
        <w:t>dostavlja</w:t>
      </w:r>
      <w:r w:rsidRPr="00071352">
        <w:rPr>
          <w:rFonts w:ascii="Times New Roman" w:hAnsi="Times New Roman" w:cs="Times New Roman"/>
          <w:sz w:val="24"/>
          <w:szCs w:val="24"/>
          <w:lang w:val="bs-Latn-BA"/>
        </w:rPr>
        <w:t>ju</w:t>
      </w:r>
      <w:r w:rsidR="009A4F73" w:rsidRPr="00071352">
        <w:rPr>
          <w:rFonts w:ascii="Times New Roman" w:hAnsi="Times New Roman" w:cs="Times New Roman"/>
          <w:sz w:val="24"/>
          <w:szCs w:val="24"/>
          <w:lang w:val="bs-Latn-BA"/>
        </w:rPr>
        <w:t xml:space="preserve"> </w:t>
      </w:r>
      <w:r w:rsidR="00071352" w:rsidRPr="00071352">
        <w:rPr>
          <w:rFonts w:ascii="Times New Roman" w:hAnsi="Times New Roman" w:cs="Times New Roman"/>
          <w:sz w:val="24"/>
          <w:szCs w:val="24"/>
          <w:lang w:val="bs-Latn-BA"/>
        </w:rPr>
        <w:t xml:space="preserve">sljedeće </w:t>
      </w:r>
      <w:r w:rsidR="009A4F73" w:rsidRPr="00071352">
        <w:rPr>
          <w:rFonts w:ascii="Times New Roman" w:hAnsi="Times New Roman" w:cs="Times New Roman"/>
          <w:sz w:val="24"/>
          <w:szCs w:val="24"/>
          <w:lang w:val="bs-Latn-BA"/>
        </w:rPr>
        <w:t>dokaze</w:t>
      </w:r>
      <w:r w:rsidR="00071352" w:rsidRPr="00071352">
        <w:rPr>
          <w:rFonts w:ascii="Times New Roman" w:hAnsi="Times New Roman" w:cs="Times New Roman"/>
          <w:sz w:val="24"/>
          <w:szCs w:val="24"/>
          <w:lang w:val="bs-Latn-BA"/>
        </w:rPr>
        <w:t>:</w:t>
      </w:r>
    </w:p>
    <w:p w14:paraId="3BEF4895" w14:textId="31AB7DBB" w:rsidR="005B40AC" w:rsidRDefault="00071352" w:rsidP="00071352">
      <w:pPr>
        <w:tabs>
          <w:tab w:val="left" w:pos="284"/>
        </w:tabs>
        <w:spacing w:after="0" w:line="240" w:lineRule="auto"/>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-specifikacije uz isplatu plaća (za uplatu doprinosa) koja </w:t>
      </w:r>
      <w:r w:rsidR="00904694">
        <w:rPr>
          <w:rFonts w:ascii="Times New Roman" w:hAnsi="Times New Roman" w:cs="Times New Roman"/>
          <w:sz w:val="24"/>
          <w:szCs w:val="24"/>
          <w:lang w:val="bs-Latn-BA"/>
        </w:rPr>
        <w:t>je</w:t>
      </w:r>
      <w:r>
        <w:rPr>
          <w:rFonts w:ascii="Times New Roman" w:hAnsi="Times New Roman" w:cs="Times New Roman"/>
          <w:sz w:val="24"/>
          <w:szCs w:val="24"/>
          <w:lang w:val="bs-Latn-BA"/>
        </w:rPr>
        <w:t xml:space="preserve"> preda</w:t>
      </w:r>
      <w:r w:rsidR="00904694">
        <w:rPr>
          <w:rFonts w:ascii="Times New Roman" w:hAnsi="Times New Roman" w:cs="Times New Roman"/>
          <w:sz w:val="24"/>
          <w:szCs w:val="24"/>
          <w:lang w:val="bs-Latn-BA"/>
        </w:rPr>
        <w:t>ta</w:t>
      </w:r>
      <w:r>
        <w:rPr>
          <w:rFonts w:ascii="Times New Roman" w:hAnsi="Times New Roman" w:cs="Times New Roman"/>
          <w:sz w:val="24"/>
          <w:szCs w:val="24"/>
          <w:lang w:val="bs-Latn-BA"/>
        </w:rPr>
        <w:t xml:space="preserve"> u Poreznu upravu</w:t>
      </w:r>
      <w:r w:rsidR="005B40AC">
        <w:rPr>
          <w:rFonts w:ascii="Times New Roman" w:hAnsi="Times New Roman" w:cs="Times New Roman"/>
          <w:sz w:val="24"/>
          <w:szCs w:val="24"/>
          <w:lang w:val="bs-Latn-BA"/>
        </w:rPr>
        <w:t>.</w:t>
      </w:r>
    </w:p>
    <w:p w14:paraId="1DFA9165" w14:textId="6A2DC4B1" w:rsidR="00FE58BE" w:rsidRPr="00184E43" w:rsidRDefault="005B40AC" w:rsidP="00071352">
      <w:pPr>
        <w:tabs>
          <w:tab w:val="left" w:pos="284"/>
        </w:tabs>
        <w:spacing w:after="0" w:line="240" w:lineRule="auto"/>
        <w:jc w:val="both"/>
        <w:rPr>
          <w:rFonts w:ascii="Times New Roman" w:hAnsi="Times New Roman" w:cs="Times New Roman"/>
          <w:b/>
          <w:sz w:val="24"/>
          <w:szCs w:val="24"/>
          <w:lang w:val="bs-Latn-BA"/>
        </w:rPr>
      </w:pPr>
      <w:r w:rsidRPr="00184E43">
        <w:rPr>
          <w:rFonts w:ascii="Times New Roman" w:hAnsi="Times New Roman" w:cs="Times New Roman"/>
          <w:sz w:val="24"/>
          <w:szCs w:val="24"/>
          <w:u w:val="single"/>
          <w:lang w:val="bs-Latn-BA"/>
        </w:rPr>
        <w:t xml:space="preserve">Napomena: </w:t>
      </w:r>
      <w:r w:rsidR="00BB6B66" w:rsidRPr="00184E43">
        <w:rPr>
          <w:rFonts w:ascii="Times New Roman" w:hAnsi="Times New Roman" w:cs="Times New Roman"/>
          <w:sz w:val="24"/>
          <w:szCs w:val="24"/>
          <w:lang w:val="bs-Latn-BA"/>
        </w:rPr>
        <w:t>A</w:t>
      </w:r>
      <w:r w:rsidR="0079700F" w:rsidRPr="00184E43">
        <w:rPr>
          <w:rFonts w:ascii="Times New Roman" w:hAnsi="Times New Roman" w:cs="Times New Roman"/>
          <w:sz w:val="24"/>
          <w:szCs w:val="24"/>
          <w:lang w:val="bs-Latn-BA"/>
        </w:rPr>
        <w:t>plikant</w:t>
      </w:r>
      <w:r w:rsidR="00B56D0A" w:rsidRPr="00184E43">
        <w:rPr>
          <w:rFonts w:ascii="Times New Roman" w:hAnsi="Times New Roman" w:cs="Times New Roman"/>
          <w:sz w:val="24"/>
          <w:szCs w:val="24"/>
          <w:lang w:val="bs-Latn-BA"/>
        </w:rPr>
        <w:t xml:space="preserve">i koji </w:t>
      </w:r>
      <w:r w:rsidR="009F642E" w:rsidRPr="00184E43">
        <w:rPr>
          <w:rFonts w:ascii="Times New Roman" w:hAnsi="Times New Roman" w:cs="Times New Roman"/>
          <w:sz w:val="24"/>
          <w:szCs w:val="24"/>
          <w:lang w:val="bs-Latn-BA"/>
        </w:rPr>
        <w:t xml:space="preserve">su </w:t>
      </w:r>
      <w:r w:rsidR="00B56D0A" w:rsidRPr="00184E43">
        <w:rPr>
          <w:rFonts w:ascii="Times New Roman" w:hAnsi="Times New Roman" w:cs="Times New Roman"/>
          <w:sz w:val="24"/>
          <w:szCs w:val="24"/>
          <w:lang w:val="bs-Latn-BA"/>
        </w:rPr>
        <w:t xml:space="preserve">u trenutku apliciranja na ovaj Javni poziv </w:t>
      </w:r>
      <w:r w:rsidR="009F642E" w:rsidRPr="00184E43">
        <w:rPr>
          <w:rFonts w:ascii="Times New Roman" w:hAnsi="Times New Roman" w:cs="Times New Roman"/>
          <w:sz w:val="24"/>
          <w:szCs w:val="24"/>
          <w:lang w:val="bs-Latn-BA"/>
        </w:rPr>
        <w:t>tek registrovali djelatnost/f</w:t>
      </w:r>
      <w:r w:rsidR="00FB55C1" w:rsidRPr="00184E43">
        <w:rPr>
          <w:rFonts w:ascii="Times New Roman" w:hAnsi="Times New Roman" w:cs="Times New Roman"/>
          <w:sz w:val="24"/>
          <w:szCs w:val="24"/>
          <w:lang w:val="bs-Latn-BA"/>
        </w:rPr>
        <w:t>irmu</w:t>
      </w:r>
      <w:r w:rsidR="009F642E" w:rsidRPr="00184E43">
        <w:rPr>
          <w:rFonts w:ascii="Times New Roman" w:hAnsi="Times New Roman" w:cs="Times New Roman"/>
          <w:sz w:val="24"/>
          <w:szCs w:val="24"/>
          <w:lang w:val="bs-Latn-BA"/>
        </w:rPr>
        <w:t xml:space="preserve"> i </w:t>
      </w:r>
      <w:r w:rsidR="00B56D0A" w:rsidRPr="00184E43">
        <w:rPr>
          <w:rFonts w:ascii="Times New Roman" w:hAnsi="Times New Roman" w:cs="Times New Roman"/>
          <w:sz w:val="24"/>
          <w:szCs w:val="24"/>
          <w:lang w:val="bs-Latn-BA"/>
        </w:rPr>
        <w:t xml:space="preserve">nemaju dospjelih obaveza na </w:t>
      </w:r>
      <w:r w:rsidR="00487C5D" w:rsidRPr="00184E43">
        <w:rPr>
          <w:rFonts w:ascii="Times New Roman" w:hAnsi="Times New Roman" w:cs="Times New Roman"/>
          <w:sz w:val="24"/>
          <w:szCs w:val="24"/>
          <w:lang w:val="bs-Latn-BA"/>
        </w:rPr>
        <w:t xml:space="preserve">ime </w:t>
      </w:r>
      <w:r w:rsidR="00B56D0A" w:rsidRPr="00184E43">
        <w:rPr>
          <w:rFonts w:ascii="Times New Roman" w:hAnsi="Times New Roman" w:cs="Times New Roman"/>
          <w:sz w:val="24"/>
          <w:szCs w:val="24"/>
          <w:lang w:val="bs-Latn-BA"/>
        </w:rPr>
        <w:t xml:space="preserve">navedenih doprinosa, </w:t>
      </w:r>
      <w:r w:rsidR="00854857" w:rsidRPr="00184E43">
        <w:rPr>
          <w:rFonts w:ascii="Times New Roman" w:hAnsi="Times New Roman" w:cs="Times New Roman"/>
          <w:sz w:val="24"/>
          <w:szCs w:val="24"/>
          <w:lang w:val="bs-Latn-BA"/>
        </w:rPr>
        <w:t xml:space="preserve">naknadno će dostavljati </w:t>
      </w:r>
      <w:r w:rsidR="00B56D0A" w:rsidRPr="00184E43">
        <w:rPr>
          <w:rFonts w:ascii="Times New Roman" w:hAnsi="Times New Roman" w:cs="Times New Roman"/>
          <w:sz w:val="24"/>
          <w:szCs w:val="24"/>
          <w:lang w:val="bs-Latn-BA"/>
        </w:rPr>
        <w:t>dokaze o uplatama doprinosa</w:t>
      </w:r>
      <w:r w:rsidR="0079700F" w:rsidRPr="00184E43">
        <w:rPr>
          <w:rFonts w:ascii="Times New Roman" w:hAnsi="Times New Roman" w:cs="Times New Roman"/>
          <w:sz w:val="24"/>
          <w:szCs w:val="24"/>
          <w:lang w:val="bs-Latn-BA"/>
        </w:rPr>
        <w:t>,</w:t>
      </w:r>
      <w:r w:rsidR="00B56D0A" w:rsidRPr="00184E43">
        <w:rPr>
          <w:rFonts w:ascii="Times New Roman" w:hAnsi="Times New Roman" w:cs="Times New Roman"/>
          <w:sz w:val="24"/>
          <w:szCs w:val="24"/>
          <w:lang w:val="bs-Latn-BA"/>
        </w:rPr>
        <w:t xml:space="preserve"> </w:t>
      </w:r>
      <w:r w:rsidR="00487C5D" w:rsidRPr="00184E43">
        <w:rPr>
          <w:rFonts w:ascii="Times New Roman" w:hAnsi="Times New Roman" w:cs="Times New Roman"/>
          <w:sz w:val="24"/>
          <w:szCs w:val="24"/>
          <w:lang w:val="bs-Latn-BA"/>
        </w:rPr>
        <w:t>dospjeli</w:t>
      </w:r>
      <w:r w:rsidR="005D2D8B" w:rsidRPr="00184E43">
        <w:rPr>
          <w:rFonts w:ascii="Times New Roman" w:hAnsi="Times New Roman" w:cs="Times New Roman"/>
          <w:sz w:val="24"/>
          <w:szCs w:val="24"/>
          <w:lang w:val="bs-Latn-BA"/>
        </w:rPr>
        <w:t>m</w:t>
      </w:r>
      <w:r w:rsidR="00487C5D" w:rsidRPr="00184E43">
        <w:rPr>
          <w:rFonts w:ascii="Times New Roman" w:hAnsi="Times New Roman" w:cs="Times New Roman"/>
          <w:sz w:val="24"/>
          <w:szCs w:val="24"/>
          <w:lang w:val="bs-Latn-BA"/>
        </w:rPr>
        <w:t xml:space="preserve"> nakon apliciranja na ovaj Javni poziv, </w:t>
      </w:r>
      <w:r w:rsidR="00B871B1" w:rsidRPr="00184E43">
        <w:rPr>
          <w:rFonts w:ascii="Times New Roman" w:hAnsi="Times New Roman" w:cs="Times New Roman"/>
          <w:sz w:val="24"/>
          <w:szCs w:val="24"/>
          <w:lang w:val="bs-Latn-BA"/>
        </w:rPr>
        <w:t xml:space="preserve">sa specifikacijom uz isplatu plaća, </w:t>
      </w:r>
      <w:r w:rsidR="00B56D0A" w:rsidRPr="00184E43">
        <w:rPr>
          <w:rFonts w:ascii="Times New Roman" w:hAnsi="Times New Roman" w:cs="Times New Roman"/>
          <w:sz w:val="24"/>
          <w:szCs w:val="24"/>
          <w:lang w:val="bs-Latn-BA"/>
        </w:rPr>
        <w:t xml:space="preserve">što će se </w:t>
      </w:r>
      <w:r w:rsidR="009F09C1" w:rsidRPr="00184E43">
        <w:rPr>
          <w:rFonts w:ascii="Times New Roman" w:hAnsi="Times New Roman" w:cs="Times New Roman"/>
          <w:sz w:val="24"/>
          <w:szCs w:val="24"/>
          <w:lang w:val="bs-Latn-BA"/>
        </w:rPr>
        <w:t xml:space="preserve">detaljnije </w:t>
      </w:r>
      <w:r w:rsidR="00B56D0A" w:rsidRPr="00184E43">
        <w:rPr>
          <w:rFonts w:ascii="Times New Roman" w:hAnsi="Times New Roman" w:cs="Times New Roman"/>
          <w:sz w:val="24"/>
          <w:szCs w:val="24"/>
          <w:lang w:val="bs-Latn-BA"/>
        </w:rPr>
        <w:t>regulisati ugovorom o dodjeli sredstava</w:t>
      </w:r>
      <w:r w:rsidR="00FB55C1" w:rsidRPr="00184E43">
        <w:rPr>
          <w:rFonts w:ascii="Times New Roman" w:hAnsi="Times New Roman" w:cs="Times New Roman"/>
          <w:sz w:val="24"/>
          <w:szCs w:val="24"/>
          <w:lang w:val="bs-Latn-BA"/>
        </w:rPr>
        <w:t xml:space="preserve">. </w:t>
      </w:r>
      <w:r w:rsidR="00A77C22">
        <w:rPr>
          <w:rFonts w:ascii="Times New Roman" w:hAnsi="Times New Roman" w:cs="Times New Roman"/>
          <w:sz w:val="24"/>
          <w:szCs w:val="24"/>
          <w:lang w:val="bs-Latn-BA"/>
        </w:rPr>
        <w:t>Tim</w:t>
      </w:r>
      <w:r w:rsidR="00FB55C1" w:rsidRPr="00184E43">
        <w:rPr>
          <w:rFonts w:ascii="Times New Roman" w:hAnsi="Times New Roman" w:cs="Times New Roman"/>
          <w:sz w:val="24"/>
          <w:szCs w:val="24"/>
          <w:lang w:val="bs-Latn-BA"/>
        </w:rPr>
        <w:t xml:space="preserve"> aplikantima iznos podrške utvrdit će se na osnovu iznosa obaveza na ime doprinosa za vlasnika registrovane samostalne djelatnosti prema vrsti i obliku registrovane djelatnosti. </w:t>
      </w:r>
    </w:p>
    <w:p w14:paraId="1DFA9166" w14:textId="77777777" w:rsidR="009A4F73" w:rsidRPr="00577567" w:rsidRDefault="009A4F73" w:rsidP="009A4F73">
      <w:pPr>
        <w:spacing w:after="0" w:line="240" w:lineRule="auto"/>
        <w:jc w:val="both"/>
        <w:rPr>
          <w:rFonts w:ascii="Times New Roman" w:hAnsi="Times New Roman" w:cs="Times New Roman"/>
          <w:b/>
          <w:color w:val="EE0000"/>
          <w:sz w:val="24"/>
          <w:szCs w:val="24"/>
          <w:highlight w:val="yellow"/>
          <w:lang w:val="bs-Latn-BA"/>
        </w:rPr>
      </w:pPr>
    </w:p>
    <w:p w14:paraId="12093E9C" w14:textId="205BF2DF" w:rsidR="00660F3E" w:rsidRPr="006C06AC" w:rsidRDefault="0079700F" w:rsidP="00E81258">
      <w:pPr>
        <w:pStyle w:val="ListParagraph"/>
        <w:numPr>
          <w:ilvl w:val="0"/>
          <w:numId w:val="12"/>
        </w:numPr>
        <w:tabs>
          <w:tab w:val="left" w:pos="284"/>
        </w:tabs>
        <w:spacing w:after="0" w:line="240" w:lineRule="auto"/>
        <w:ind w:left="0" w:firstLine="0"/>
        <w:jc w:val="both"/>
        <w:rPr>
          <w:rFonts w:ascii="Times New Roman" w:hAnsi="Times New Roman" w:cs="Times New Roman"/>
          <w:b/>
          <w:sz w:val="24"/>
          <w:szCs w:val="24"/>
          <w:lang w:val="bs-Latn-BA"/>
        </w:rPr>
      </w:pPr>
      <w:r w:rsidRPr="006C06AC">
        <w:rPr>
          <w:rFonts w:ascii="Times New Roman" w:hAnsi="Times New Roman" w:cs="Times New Roman"/>
          <w:sz w:val="24"/>
          <w:szCs w:val="24"/>
          <w:lang w:val="bs-Latn-BA"/>
        </w:rPr>
        <w:t xml:space="preserve">za ostvarivanje podrške na ime </w:t>
      </w:r>
      <w:r w:rsidR="00FE58BE" w:rsidRPr="006C06AC">
        <w:rPr>
          <w:rFonts w:ascii="Times New Roman" w:hAnsi="Times New Roman" w:cs="Times New Roman"/>
          <w:sz w:val="24"/>
          <w:szCs w:val="24"/>
          <w:lang w:val="bs-Latn-BA"/>
        </w:rPr>
        <w:t>sufinansiranj</w:t>
      </w:r>
      <w:r w:rsidRPr="006C06AC">
        <w:rPr>
          <w:rFonts w:ascii="Times New Roman" w:hAnsi="Times New Roman" w:cs="Times New Roman"/>
          <w:sz w:val="24"/>
          <w:szCs w:val="24"/>
          <w:lang w:val="bs-Latn-BA"/>
        </w:rPr>
        <w:t>a</w:t>
      </w:r>
      <w:r w:rsidR="00660F3E" w:rsidRPr="006C06AC">
        <w:rPr>
          <w:rFonts w:ascii="Times New Roman" w:hAnsi="Times New Roman" w:cs="Times New Roman"/>
          <w:sz w:val="24"/>
          <w:szCs w:val="24"/>
          <w:lang w:val="bs-Latn-BA"/>
        </w:rPr>
        <w:t>/refundiranja</w:t>
      </w:r>
      <w:r w:rsidR="00FE58BE" w:rsidRPr="006C06AC">
        <w:rPr>
          <w:rFonts w:ascii="Times New Roman" w:hAnsi="Times New Roman" w:cs="Times New Roman"/>
          <w:sz w:val="24"/>
          <w:szCs w:val="24"/>
          <w:lang w:val="bs-Latn-BA"/>
        </w:rPr>
        <w:t xml:space="preserve"> nabavke </w:t>
      </w:r>
      <w:r w:rsidR="00660F3E" w:rsidRPr="006C06AC">
        <w:rPr>
          <w:rFonts w:ascii="Times New Roman" w:hAnsi="Times New Roman" w:cs="Times New Roman"/>
          <w:sz w:val="24"/>
          <w:szCs w:val="24"/>
          <w:lang w:val="bs-Latn-BA"/>
        </w:rPr>
        <w:t xml:space="preserve">neophodne </w:t>
      </w:r>
      <w:r w:rsidR="00A66BD8" w:rsidRPr="006C06AC">
        <w:rPr>
          <w:rFonts w:ascii="Times New Roman" w:hAnsi="Times New Roman" w:cs="Times New Roman"/>
          <w:sz w:val="24"/>
          <w:szCs w:val="24"/>
          <w:lang w:val="bs-Latn-BA"/>
        </w:rPr>
        <w:t xml:space="preserve">opreme i </w:t>
      </w:r>
      <w:r w:rsidR="00FE58BE" w:rsidRPr="006C06AC">
        <w:rPr>
          <w:rFonts w:ascii="Times New Roman" w:hAnsi="Times New Roman" w:cs="Times New Roman"/>
          <w:sz w:val="24"/>
          <w:szCs w:val="24"/>
          <w:lang w:val="bs-Latn-BA"/>
        </w:rPr>
        <w:t>sr</w:t>
      </w:r>
      <w:r w:rsidR="00202D5C" w:rsidRPr="006C06AC">
        <w:rPr>
          <w:rFonts w:ascii="Times New Roman" w:hAnsi="Times New Roman" w:cs="Times New Roman"/>
          <w:sz w:val="24"/>
          <w:szCs w:val="24"/>
          <w:lang w:val="bs-Latn-BA"/>
        </w:rPr>
        <w:t xml:space="preserve">edstava za rad </w:t>
      </w:r>
      <w:r w:rsidR="00660F3E" w:rsidRPr="006C06AC">
        <w:rPr>
          <w:rFonts w:ascii="Times New Roman" w:hAnsi="Times New Roman" w:cs="Times New Roman"/>
          <w:sz w:val="24"/>
          <w:szCs w:val="24"/>
          <w:lang w:val="bs-Latn-BA"/>
        </w:rPr>
        <w:t>registrovanog subjekta</w:t>
      </w:r>
      <w:r w:rsidR="00202D5C" w:rsidRPr="006C06AC">
        <w:rPr>
          <w:rFonts w:ascii="Times New Roman" w:hAnsi="Times New Roman" w:cs="Times New Roman"/>
          <w:sz w:val="24"/>
          <w:szCs w:val="24"/>
          <w:lang w:val="bs-Latn-BA"/>
        </w:rPr>
        <w:t xml:space="preserve">, do </w:t>
      </w:r>
      <w:r w:rsidR="00C56B5B" w:rsidRPr="006C06AC">
        <w:rPr>
          <w:rFonts w:ascii="Times New Roman" w:hAnsi="Times New Roman" w:cs="Times New Roman"/>
          <w:sz w:val="24"/>
          <w:szCs w:val="24"/>
          <w:lang w:val="bs-Latn-BA"/>
        </w:rPr>
        <w:t>50</w:t>
      </w:r>
      <w:r w:rsidR="00FE58BE" w:rsidRPr="006C06AC">
        <w:rPr>
          <w:rFonts w:ascii="Times New Roman" w:hAnsi="Times New Roman" w:cs="Times New Roman"/>
          <w:sz w:val="24"/>
          <w:szCs w:val="24"/>
          <w:lang w:val="bs-Latn-BA"/>
        </w:rPr>
        <w:t xml:space="preserve">% vrijednosti </w:t>
      </w:r>
      <w:r w:rsidR="00A66BD8" w:rsidRPr="006C06AC">
        <w:rPr>
          <w:rFonts w:ascii="Times New Roman" w:hAnsi="Times New Roman" w:cs="Times New Roman"/>
          <w:sz w:val="24"/>
          <w:szCs w:val="24"/>
          <w:lang w:val="bs-Latn-BA"/>
        </w:rPr>
        <w:t>nabavljene opreme</w:t>
      </w:r>
      <w:r w:rsidR="00FE58BE" w:rsidRPr="006C06AC">
        <w:rPr>
          <w:rFonts w:ascii="Times New Roman" w:hAnsi="Times New Roman" w:cs="Times New Roman"/>
          <w:sz w:val="24"/>
          <w:szCs w:val="24"/>
          <w:lang w:val="bs-Latn-BA"/>
        </w:rPr>
        <w:t xml:space="preserve">, </w:t>
      </w:r>
      <w:r w:rsidR="00A66BD8" w:rsidRPr="006C06AC">
        <w:rPr>
          <w:rFonts w:ascii="Times New Roman" w:hAnsi="Times New Roman" w:cs="Times New Roman"/>
          <w:sz w:val="24"/>
          <w:szCs w:val="24"/>
          <w:lang w:val="bs-Latn-BA"/>
        </w:rPr>
        <w:t>aplikant</w:t>
      </w:r>
      <w:r w:rsidRPr="006C06AC">
        <w:rPr>
          <w:rFonts w:ascii="Times New Roman" w:hAnsi="Times New Roman" w:cs="Times New Roman"/>
          <w:sz w:val="24"/>
          <w:szCs w:val="24"/>
          <w:lang w:val="bs-Latn-BA"/>
        </w:rPr>
        <w:t>i</w:t>
      </w:r>
      <w:r w:rsidR="00963800" w:rsidRPr="006C06AC">
        <w:rPr>
          <w:rFonts w:ascii="Times New Roman" w:hAnsi="Times New Roman" w:cs="Times New Roman"/>
          <w:sz w:val="24"/>
          <w:szCs w:val="24"/>
          <w:lang w:val="bs-Latn-BA"/>
        </w:rPr>
        <w:t xml:space="preserve"> uz prijavu </w:t>
      </w:r>
      <w:r w:rsidR="00A66BD8" w:rsidRPr="006C06AC">
        <w:rPr>
          <w:rFonts w:ascii="Times New Roman" w:hAnsi="Times New Roman" w:cs="Times New Roman"/>
          <w:sz w:val="24"/>
          <w:szCs w:val="24"/>
          <w:lang w:val="bs-Latn-BA"/>
        </w:rPr>
        <w:t>dostavlja</w:t>
      </w:r>
      <w:r w:rsidRPr="006C06AC">
        <w:rPr>
          <w:rFonts w:ascii="Times New Roman" w:hAnsi="Times New Roman" w:cs="Times New Roman"/>
          <w:sz w:val="24"/>
          <w:szCs w:val="24"/>
          <w:lang w:val="bs-Latn-BA"/>
        </w:rPr>
        <w:t>ju</w:t>
      </w:r>
      <w:r w:rsidR="00A66BD8" w:rsidRPr="006C06AC">
        <w:rPr>
          <w:rFonts w:ascii="Times New Roman" w:hAnsi="Times New Roman" w:cs="Times New Roman"/>
          <w:sz w:val="24"/>
          <w:szCs w:val="24"/>
          <w:lang w:val="bs-Latn-BA"/>
        </w:rPr>
        <w:t xml:space="preserve"> dokaze o nabavci nove</w:t>
      </w:r>
      <w:r w:rsidR="00FE2317" w:rsidRPr="006C06AC">
        <w:rPr>
          <w:rFonts w:ascii="Times New Roman" w:hAnsi="Times New Roman" w:cs="Times New Roman"/>
          <w:sz w:val="24"/>
          <w:szCs w:val="24"/>
          <w:lang w:val="bs-Latn-BA"/>
        </w:rPr>
        <w:t>-</w:t>
      </w:r>
      <w:r w:rsidR="00A66BD8" w:rsidRPr="006C06AC">
        <w:rPr>
          <w:rFonts w:ascii="Times New Roman" w:hAnsi="Times New Roman" w:cs="Times New Roman"/>
          <w:sz w:val="24"/>
          <w:szCs w:val="24"/>
          <w:lang w:val="bs-Latn-BA"/>
        </w:rPr>
        <w:t>ne</w:t>
      </w:r>
      <w:r w:rsidR="009F09C1" w:rsidRPr="006C06AC">
        <w:rPr>
          <w:rFonts w:ascii="Times New Roman" w:hAnsi="Times New Roman" w:cs="Times New Roman"/>
          <w:sz w:val="24"/>
          <w:szCs w:val="24"/>
          <w:lang w:val="bs-Latn-BA"/>
        </w:rPr>
        <w:t>korišten</w:t>
      </w:r>
      <w:r w:rsidR="00A66BD8" w:rsidRPr="006C06AC">
        <w:rPr>
          <w:rFonts w:ascii="Times New Roman" w:hAnsi="Times New Roman" w:cs="Times New Roman"/>
          <w:sz w:val="24"/>
          <w:szCs w:val="24"/>
          <w:lang w:val="bs-Latn-BA"/>
        </w:rPr>
        <w:t>e opreme ili sredstva za rad</w:t>
      </w:r>
      <w:r w:rsidR="00A75443">
        <w:rPr>
          <w:rFonts w:ascii="Times New Roman" w:hAnsi="Times New Roman" w:cs="Times New Roman"/>
          <w:sz w:val="24"/>
          <w:szCs w:val="24"/>
          <w:lang w:val="bs-Latn-BA"/>
        </w:rPr>
        <w:t>, nabavljenog u 2026. godini</w:t>
      </w:r>
      <w:r w:rsidR="00A66BD8" w:rsidRPr="006C06AC">
        <w:rPr>
          <w:rFonts w:ascii="Times New Roman" w:hAnsi="Times New Roman" w:cs="Times New Roman"/>
          <w:sz w:val="24"/>
          <w:szCs w:val="24"/>
          <w:lang w:val="bs-Latn-BA"/>
        </w:rPr>
        <w:t xml:space="preserve"> i to</w:t>
      </w:r>
      <w:r w:rsidR="00660F3E" w:rsidRPr="006C06AC">
        <w:rPr>
          <w:rFonts w:ascii="Times New Roman" w:hAnsi="Times New Roman" w:cs="Times New Roman"/>
          <w:sz w:val="24"/>
          <w:szCs w:val="24"/>
          <w:lang w:val="bs-Latn-BA"/>
        </w:rPr>
        <w:t>:</w:t>
      </w:r>
    </w:p>
    <w:p w14:paraId="47183145" w14:textId="29264B40" w:rsidR="00660F3E" w:rsidRPr="006C06AC" w:rsidRDefault="00660F3E" w:rsidP="00660F3E">
      <w:pPr>
        <w:pStyle w:val="ListParagraph"/>
        <w:tabs>
          <w:tab w:val="left" w:pos="284"/>
        </w:tabs>
        <w:spacing w:after="0" w:line="240" w:lineRule="auto"/>
        <w:ind w:left="0"/>
        <w:jc w:val="both"/>
        <w:rPr>
          <w:rFonts w:ascii="Times New Roman" w:hAnsi="Times New Roman" w:cs="Times New Roman"/>
          <w:sz w:val="24"/>
          <w:szCs w:val="24"/>
          <w:lang w:val="bs-Latn-BA"/>
        </w:rPr>
      </w:pPr>
      <w:r w:rsidRPr="006C06AC">
        <w:rPr>
          <w:rFonts w:ascii="Times New Roman" w:hAnsi="Times New Roman" w:cs="Times New Roman"/>
          <w:sz w:val="24"/>
          <w:szCs w:val="24"/>
          <w:lang w:val="bs-Latn-BA"/>
        </w:rPr>
        <w:t>-</w:t>
      </w:r>
      <w:r w:rsidR="00A66BD8" w:rsidRPr="006C06AC">
        <w:rPr>
          <w:rFonts w:ascii="Times New Roman" w:hAnsi="Times New Roman" w:cs="Times New Roman"/>
          <w:sz w:val="24"/>
          <w:szCs w:val="24"/>
          <w:lang w:val="bs-Latn-BA"/>
        </w:rPr>
        <w:t xml:space="preserve"> </w:t>
      </w:r>
      <w:r w:rsidR="009A4F73" w:rsidRPr="006C06AC">
        <w:rPr>
          <w:rFonts w:ascii="Times New Roman" w:hAnsi="Times New Roman" w:cs="Times New Roman"/>
          <w:sz w:val="24"/>
          <w:szCs w:val="24"/>
          <w:lang w:val="bs-Latn-BA"/>
        </w:rPr>
        <w:t>kopij</w:t>
      </w:r>
      <w:r w:rsidR="00374D25" w:rsidRPr="006C06AC">
        <w:rPr>
          <w:rFonts w:ascii="Times New Roman" w:hAnsi="Times New Roman" w:cs="Times New Roman"/>
          <w:sz w:val="24"/>
          <w:szCs w:val="24"/>
          <w:lang w:val="bs-Latn-BA"/>
        </w:rPr>
        <w:t>u</w:t>
      </w:r>
      <w:r w:rsidR="009A4F73" w:rsidRPr="006C06AC">
        <w:rPr>
          <w:rFonts w:ascii="Times New Roman" w:hAnsi="Times New Roman" w:cs="Times New Roman"/>
          <w:sz w:val="24"/>
          <w:szCs w:val="24"/>
          <w:lang w:val="bs-Latn-BA"/>
        </w:rPr>
        <w:t xml:space="preserve"> računa</w:t>
      </w:r>
      <w:r w:rsidR="00D6161E">
        <w:rPr>
          <w:rFonts w:ascii="Times New Roman" w:hAnsi="Times New Roman" w:cs="Times New Roman"/>
          <w:sz w:val="24"/>
          <w:szCs w:val="24"/>
          <w:lang w:val="bs-Latn-BA"/>
        </w:rPr>
        <w:t>/</w:t>
      </w:r>
      <w:r w:rsidR="009A4F73" w:rsidRPr="006C06AC">
        <w:rPr>
          <w:rFonts w:ascii="Times New Roman" w:hAnsi="Times New Roman" w:cs="Times New Roman"/>
          <w:sz w:val="24"/>
          <w:szCs w:val="24"/>
          <w:lang w:val="bs-Latn-BA"/>
        </w:rPr>
        <w:t>faktur</w:t>
      </w:r>
      <w:r w:rsidR="00D350B6" w:rsidRPr="006C06AC">
        <w:rPr>
          <w:rFonts w:ascii="Times New Roman" w:hAnsi="Times New Roman" w:cs="Times New Roman"/>
          <w:sz w:val="24"/>
          <w:szCs w:val="24"/>
          <w:lang w:val="bs-Latn-BA"/>
        </w:rPr>
        <w:t>u</w:t>
      </w:r>
      <w:r w:rsidR="00963800" w:rsidRPr="006C06AC">
        <w:rPr>
          <w:rFonts w:ascii="Times New Roman" w:hAnsi="Times New Roman" w:cs="Times New Roman"/>
          <w:sz w:val="24"/>
          <w:szCs w:val="24"/>
          <w:lang w:val="bs-Latn-BA"/>
        </w:rPr>
        <w:t xml:space="preserve"> sa</w:t>
      </w:r>
      <w:r w:rsidR="009A4F73" w:rsidRPr="006C06AC">
        <w:rPr>
          <w:rFonts w:ascii="Times New Roman" w:hAnsi="Times New Roman" w:cs="Times New Roman"/>
          <w:sz w:val="24"/>
          <w:szCs w:val="24"/>
          <w:lang w:val="bs-Latn-BA"/>
        </w:rPr>
        <w:t xml:space="preserve"> </w:t>
      </w:r>
      <w:r w:rsidR="00ED7224" w:rsidRPr="006C06AC">
        <w:rPr>
          <w:rFonts w:ascii="Times New Roman" w:hAnsi="Times New Roman" w:cs="Times New Roman"/>
          <w:sz w:val="24"/>
          <w:szCs w:val="24"/>
          <w:lang w:val="bs-Latn-BA"/>
        </w:rPr>
        <w:t>kopij</w:t>
      </w:r>
      <w:r w:rsidR="00963800" w:rsidRPr="006C06AC">
        <w:rPr>
          <w:rFonts w:ascii="Times New Roman" w:hAnsi="Times New Roman" w:cs="Times New Roman"/>
          <w:sz w:val="24"/>
          <w:szCs w:val="24"/>
          <w:lang w:val="bs-Latn-BA"/>
        </w:rPr>
        <w:t>om</w:t>
      </w:r>
      <w:r w:rsidR="00ED7224" w:rsidRPr="006C06AC">
        <w:rPr>
          <w:rFonts w:ascii="Times New Roman" w:hAnsi="Times New Roman" w:cs="Times New Roman"/>
          <w:sz w:val="24"/>
          <w:szCs w:val="24"/>
          <w:lang w:val="bs-Latn-BA"/>
        </w:rPr>
        <w:t xml:space="preserve"> fiskalnog</w:t>
      </w:r>
      <w:r w:rsidR="009A4F73" w:rsidRPr="006C06AC">
        <w:rPr>
          <w:rFonts w:ascii="Times New Roman" w:hAnsi="Times New Roman" w:cs="Times New Roman"/>
          <w:sz w:val="24"/>
          <w:szCs w:val="24"/>
          <w:lang w:val="bs-Latn-BA"/>
        </w:rPr>
        <w:t xml:space="preserve"> račun</w:t>
      </w:r>
      <w:r w:rsidR="00ED7224" w:rsidRPr="006C06AC">
        <w:rPr>
          <w:rFonts w:ascii="Times New Roman" w:hAnsi="Times New Roman" w:cs="Times New Roman"/>
          <w:sz w:val="24"/>
          <w:szCs w:val="24"/>
          <w:lang w:val="bs-Latn-BA"/>
        </w:rPr>
        <w:t>a</w:t>
      </w:r>
      <w:r w:rsidR="00FB55C1" w:rsidRPr="006C06AC">
        <w:rPr>
          <w:rFonts w:ascii="Times New Roman" w:hAnsi="Times New Roman" w:cs="Times New Roman"/>
          <w:sz w:val="24"/>
          <w:szCs w:val="24"/>
          <w:lang w:val="bs-Latn-BA"/>
        </w:rPr>
        <w:t>,</w:t>
      </w:r>
      <w:r w:rsidR="00963800" w:rsidRPr="006C06AC">
        <w:rPr>
          <w:rFonts w:ascii="Times New Roman" w:hAnsi="Times New Roman" w:cs="Times New Roman"/>
          <w:sz w:val="24"/>
          <w:szCs w:val="24"/>
          <w:lang w:val="bs-Latn-BA"/>
        </w:rPr>
        <w:t xml:space="preserve"> </w:t>
      </w:r>
      <w:r w:rsidR="00A560D7" w:rsidRPr="006C06AC">
        <w:rPr>
          <w:rFonts w:ascii="Times New Roman" w:hAnsi="Times New Roman" w:cs="Times New Roman"/>
          <w:sz w:val="24"/>
          <w:szCs w:val="24"/>
          <w:lang w:val="bs-Latn-BA"/>
        </w:rPr>
        <w:t>za kupljenu</w:t>
      </w:r>
      <w:r w:rsidRPr="006C06AC">
        <w:rPr>
          <w:rFonts w:ascii="Times New Roman" w:hAnsi="Times New Roman" w:cs="Times New Roman"/>
          <w:sz w:val="24"/>
          <w:szCs w:val="24"/>
          <w:lang w:val="bs-Latn-BA"/>
        </w:rPr>
        <w:t xml:space="preserve"> oprem</w:t>
      </w:r>
      <w:r w:rsidR="00A560D7" w:rsidRPr="006C06AC">
        <w:rPr>
          <w:rFonts w:ascii="Times New Roman" w:hAnsi="Times New Roman" w:cs="Times New Roman"/>
          <w:sz w:val="24"/>
          <w:szCs w:val="24"/>
          <w:lang w:val="bs-Latn-BA"/>
        </w:rPr>
        <w:t>u</w:t>
      </w:r>
      <w:r w:rsidRPr="006C06AC">
        <w:rPr>
          <w:rFonts w:ascii="Times New Roman" w:hAnsi="Times New Roman" w:cs="Times New Roman"/>
          <w:sz w:val="24"/>
          <w:szCs w:val="24"/>
          <w:lang w:val="bs-Latn-BA"/>
        </w:rPr>
        <w:t xml:space="preserve"> ili sredstv</w:t>
      </w:r>
      <w:r w:rsidR="00A560D7" w:rsidRPr="006C06AC">
        <w:rPr>
          <w:rFonts w:ascii="Times New Roman" w:hAnsi="Times New Roman" w:cs="Times New Roman"/>
          <w:sz w:val="24"/>
          <w:szCs w:val="24"/>
          <w:lang w:val="bs-Latn-BA"/>
        </w:rPr>
        <w:t>o</w:t>
      </w:r>
      <w:r w:rsidRPr="006C06AC">
        <w:rPr>
          <w:rFonts w:ascii="Times New Roman" w:hAnsi="Times New Roman" w:cs="Times New Roman"/>
          <w:sz w:val="24"/>
          <w:szCs w:val="24"/>
          <w:lang w:val="bs-Latn-BA"/>
        </w:rPr>
        <w:t xml:space="preserve"> za rad</w:t>
      </w:r>
      <w:r w:rsidR="00FB55C1" w:rsidRPr="006C06AC">
        <w:rPr>
          <w:rFonts w:ascii="Times New Roman" w:hAnsi="Times New Roman" w:cs="Times New Roman"/>
          <w:sz w:val="24"/>
          <w:szCs w:val="24"/>
          <w:lang w:val="bs-Latn-BA"/>
        </w:rPr>
        <w:t>.</w:t>
      </w:r>
    </w:p>
    <w:p w14:paraId="1DFA9167" w14:textId="70C54D6A" w:rsidR="00FE58BE" w:rsidRPr="00184E43" w:rsidRDefault="005B40AC" w:rsidP="00660F3E">
      <w:pPr>
        <w:pStyle w:val="ListParagraph"/>
        <w:tabs>
          <w:tab w:val="left" w:pos="284"/>
        </w:tabs>
        <w:spacing w:after="0" w:line="240" w:lineRule="auto"/>
        <w:ind w:left="0"/>
        <w:jc w:val="both"/>
        <w:rPr>
          <w:rFonts w:ascii="Times New Roman" w:hAnsi="Times New Roman" w:cs="Times New Roman"/>
          <w:b/>
          <w:sz w:val="24"/>
          <w:szCs w:val="24"/>
          <w:lang w:val="bs-Latn-BA"/>
        </w:rPr>
      </w:pPr>
      <w:r w:rsidRPr="00184E43">
        <w:rPr>
          <w:rFonts w:ascii="Times New Roman" w:hAnsi="Times New Roman" w:cs="Times New Roman"/>
          <w:sz w:val="24"/>
          <w:szCs w:val="24"/>
          <w:u w:val="single"/>
          <w:lang w:val="bs-Latn-BA"/>
        </w:rPr>
        <w:lastRenderedPageBreak/>
        <w:t>Napomena:</w:t>
      </w:r>
      <w:r w:rsidRPr="00184E43">
        <w:rPr>
          <w:rFonts w:ascii="Times New Roman" w:hAnsi="Times New Roman" w:cs="Times New Roman"/>
          <w:sz w:val="24"/>
          <w:szCs w:val="24"/>
          <w:lang w:val="bs-Latn-BA"/>
        </w:rPr>
        <w:t xml:space="preserve"> </w:t>
      </w:r>
      <w:r w:rsidR="00FB55C1" w:rsidRPr="00184E43">
        <w:rPr>
          <w:rFonts w:ascii="Times New Roman" w:hAnsi="Times New Roman" w:cs="Times New Roman"/>
          <w:sz w:val="24"/>
          <w:szCs w:val="24"/>
          <w:lang w:val="bs-Latn-BA"/>
        </w:rPr>
        <w:t>U</w:t>
      </w:r>
      <w:r w:rsidR="00963800" w:rsidRPr="00184E43">
        <w:rPr>
          <w:rFonts w:ascii="Times New Roman" w:hAnsi="Times New Roman" w:cs="Times New Roman"/>
          <w:sz w:val="24"/>
          <w:szCs w:val="24"/>
          <w:lang w:val="bs-Latn-BA"/>
        </w:rPr>
        <w:t xml:space="preserve">koliko kupovina odnosno </w:t>
      </w:r>
      <w:r w:rsidR="00FB55C1" w:rsidRPr="00184E43">
        <w:rPr>
          <w:rFonts w:ascii="Times New Roman" w:hAnsi="Times New Roman" w:cs="Times New Roman"/>
          <w:sz w:val="24"/>
          <w:szCs w:val="24"/>
          <w:lang w:val="bs-Latn-BA"/>
        </w:rPr>
        <w:t>nabavka</w:t>
      </w:r>
      <w:r w:rsidR="00963800" w:rsidRPr="00184E43">
        <w:rPr>
          <w:rFonts w:ascii="Times New Roman" w:hAnsi="Times New Roman" w:cs="Times New Roman"/>
          <w:sz w:val="24"/>
          <w:szCs w:val="24"/>
          <w:lang w:val="bs-Latn-BA"/>
        </w:rPr>
        <w:t xml:space="preserve"> opreme još nije izvršen</w:t>
      </w:r>
      <w:r w:rsidR="00FB55C1" w:rsidRPr="00184E43">
        <w:rPr>
          <w:rFonts w:ascii="Times New Roman" w:hAnsi="Times New Roman" w:cs="Times New Roman"/>
          <w:sz w:val="24"/>
          <w:szCs w:val="24"/>
          <w:lang w:val="bs-Latn-BA"/>
        </w:rPr>
        <w:t>a</w:t>
      </w:r>
      <w:r w:rsidR="00963800" w:rsidRPr="00184E43">
        <w:rPr>
          <w:rFonts w:ascii="Times New Roman" w:hAnsi="Times New Roman" w:cs="Times New Roman"/>
          <w:sz w:val="24"/>
          <w:szCs w:val="24"/>
          <w:lang w:val="bs-Latn-BA"/>
        </w:rPr>
        <w:t>, tada aplikant uz prijavu dostavlja predračun</w:t>
      </w:r>
      <w:r w:rsidR="009F642E" w:rsidRPr="00184E43">
        <w:rPr>
          <w:rFonts w:ascii="Times New Roman" w:hAnsi="Times New Roman" w:cs="Times New Roman"/>
          <w:sz w:val="24"/>
          <w:szCs w:val="24"/>
          <w:lang w:val="bs-Latn-BA"/>
        </w:rPr>
        <w:t xml:space="preserve"> </w:t>
      </w:r>
      <w:r w:rsidR="00ED7224" w:rsidRPr="00184E43">
        <w:rPr>
          <w:rFonts w:ascii="Times New Roman" w:hAnsi="Times New Roman" w:cs="Times New Roman"/>
          <w:sz w:val="24"/>
          <w:szCs w:val="24"/>
          <w:lang w:val="bs-Latn-BA"/>
        </w:rPr>
        <w:t>i sl</w:t>
      </w:r>
      <w:r w:rsidR="00963800" w:rsidRPr="00184E43">
        <w:rPr>
          <w:rFonts w:ascii="Times New Roman" w:hAnsi="Times New Roman" w:cs="Times New Roman"/>
          <w:sz w:val="24"/>
          <w:szCs w:val="24"/>
          <w:lang w:val="bs-Latn-BA"/>
        </w:rPr>
        <w:t xml:space="preserve">, </w:t>
      </w:r>
      <w:r w:rsidR="009F642E" w:rsidRPr="00184E43">
        <w:rPr>
          <w:rFonts w:ascii="Times New Roman" w:hAnsi="Times New Roman" w:cs="Times New Roman"/>
          <w:sz w:val="24"/>
          <w:szCs w:val="24"/>
          <w:lang w:val="bs-Latn-BA"/>
        </w:rPr>
        <w:t>s tim da će naknadno, odmah po izvršeno</w:t>
      </w:r>
      <w:r w:rsidR="006D6AD6" w:rsidRPr="00184E43">
        <w:rPr>
          <w:rFonts w:ascii="Times New Roman" w:hAnsi="Times New Roman" w:cs="Times New Roman"/>
          <w:sz w:val="24"/>
          <w:szCs w:val="24"/>
          <w:lang w:val="bs-Latn-BA"/>
        </w:rPr>
        <w:t>m</w:t>
      </w:r>
      <w:r w:rsidR="009F642E" w:rsidRPr="00184E43">
        <w:rPr>
          <w:rFonts w:ascii="Times New Roman" w:hAnsi="Times New Roman" w:cs="Times New Roman"/>
          <w:sz w:val="24"/>
          <w:szCs w:val="24"/>
          <w:lang w:val="bs-Latn-BA"/>
        </w:rPr>
        <w:t xml:space="preserve"> </w:t>
      </w:r>
      <w:r w:rsidR="006D6AD6" w:rsidRPr="00184E43">
        <w:rPr>
          <w:rFonts w:ascii="Times New Roman" w:hAnsi="Times New Roman" w:cs="Times New Roman"/>
          <w:sz w:val="24"/>
          <w:szCs w:val="24"/>
          <w:lang w:val="bs-Latn-BA"/>
        </w:rPr>
        <w:t xml:space="preserve">plaćanju </w:t>
      </w:r>
      <w:r w:rsidR="009F642E" w:rsidRPr="00184E43">
        <w:rPr>
          <w:rFonts w:ascii="Times New Roman" w:hAnsi="Times New Roman" w:cs="Times New Roman"/>
          <w:sz w:val="24"/>
          <w:szCs w:val="24"/>
          <w:lang w:val="bs-Latn-BA"/>
        </w:rPr>
        <w:t>iste, dostaviti</w:t>
      </w:r>
      <w:r w:rsidR="00963800" w:rsidRPr="00184E43">
        <w:rPr>
          <w:rFonts w:ascii="Times New Roman" w:hAnsi="Times New Roman" w:cs="Times New Roman"/>
          <w:sz w:val="24"/>
          <w:szCs w:val="24"/>
          <w:lang w:val="bs-Latn-BA"/>
        </w:rPr>
        <w:t xml:space="preserve"> dokaz o </w:t>
      </w:r>
      <w:r w:rsidR="006D6AD6" w:rsidRPr="00184E43">
        <w:rPr>
          <w:rFonts w:ascii="Times New Roman" w:hAnsi="Times New Roman" w:cs="Times New Roman"/>
          <w:sz w:val="24"/>
          <w:szCs w:val="24"/>
          <w:lang w:val="bs-Latn-BA"/>
        </w:rPr>
        <w:t>uplati</w:t>
      </w:r>
      <w:r w:rsidR="00963800" w:rsidRPr="00184E43">
        <w:rPr>
          <w:rFonts w:ascii="Times New Roman" w:hAnsi="Times New Roman" w:cs="Times New Roman"/>
          <w:sz w:val="24"/>
          <w:szCs w:val="24"/>
          <w:lang w:val="bs-Latn-BA"/>
        </w:rPr>
        <w:t xml:space="preserve"> </w:t>
      </w:r>
      <w:r w:rsidR="00660F3E" w:rsidRPr="00184E43">
        <w:rPr>
          <w:rFonts w:ascii="Times New Roman" w:hAnsi="Times New Roman" w:cs="Times New Roman"/>
          <w:sz w:val="24"/>
          <w:szCs w:val="24"/>
          <w:lang w:val="bs-Latn-BA"/>
        </w:rPr>
        <w:t>za kupljenu</w:t>
      </w:r>
      <w:r w:rsidR="00963800" w:rsidRPr="00184E43">
        <w:rPr>
          <w:rFonts w:ascii="Times New Roman" w:hAnsi="Times New Roman" w:cs="Times New Roman"/>
          <w:sz w:val="24"/>
          <w:szCs w:val="24"/>
          <w:lang w:val="bs-Latn-BA"/>
        </w:rPr>
        <w:t xml:space="preserve"> oprem</w:t>
      </w:r>
      <w:r w:rsidR="00660F3E" w:rsidRPr="00184E43">
        <w:rPr>
          <w:rFonts w:ascii="Times New Roman" w:hAnsi="Times New Roman" w:cs="Times New Roman"/>
          <w:sz w:val="24"/>
          <w:szCs w:val="24"/>
          <w:lang w:val="bs-Latn-BA"/>
        </w:rPr>
        <w:t>u</w:t>
      </w:r>
      <w:r w:rsidR="00963800" w:rsidRPr="00184E43">
        <w:rPr>
          <w:rFonts w:ascii="Times New Roman" w:hAnsi="Times New Roman" w:cs="Times New Roman"/>
          <w:sz w:val="24"/>
          <w:szCs w:val="24"/>
          <w:lang w:val="bs-Latn-BA"/>
        </w:rPr>
        <w:t xml:space="preserve"> ili sredst</w:t>
      </w:r>
      <w:r w:rsidR="00660F3E" w:rsidRPr="00184E43">
        <w:rPr>
          <w:rFonts w:ascii="Times New Roman" w:hAnsi="Times New Roman" w:cs="Times New Roman"/>
          <w:sz w:val="24"/>
          <w:szCs w:val="24"/>
          <w:lang w:val="bs-Latn-BA"/>
        </w:rPr>
        <w:t>v</w:t>
      </w:r>
      <w:r w:rsidR="00271D9C" w:rsidRPr="00184E43">
        <w:rPr>
          <w:rFonts w:ascii="Times New Roman" w:hAnsi="Times New Roman" w:cs="Times New Roman"/>
          <w:sz w:val="24"/>
          <w:szCs w:val="24"/>
          <w:lang w:val="bs-Latn-BA"/>
        </w:rPr>
        <w:t>o za rad</w:t>
      </w:r>
      <w:r w:rsidR="00963800" w:rsidRPr="00184E43">
        <w:rPr>
          <w:rFonts w:ascii="Times New Roman" w:hAnsi="Times New Roman" w:cs="Times New Roman"/>
          <w:sz w:val="24"/>
          <w:szCs w:val="24"/>
          <w:lang w:val="bs-Latn-BA"/>
        </w:rPr>
        <w:t xml:space="preserve"> </w:t>
      </w:r>
      <w:r w:rsidR="00487C5D" w:rsidRPr="00184E43">
        <w:rPr>
          <w:rFonts w:ascii="Times New Roman" w:hAnsi="Times New Roman" w:cs="Times New Roman"/>
          <w:sz w:val="24"/>
          <w:szCs w:val="24"/>
          <w:lang w:val="bs-Latn-BA"/>
        </w:rPr>
        <w:t>(račun</w:t>
      </w:r>
      <w:r w:rsidR="00D6161E">
        <w:rPr>
          <w:rFonts w:ascii="Times New Roman" w:hAnsi="Times New Roman" w:cs="Times New Roman"/>
          <w:sz w:val="24"/>
          <w:szCs w:val="24"/>
          <w:lang w:val="bs-Latn-BA"/>
        </w:rPr>
        <w:t>/</w:t>
      </w:r>
      <w:r w:rsidR="00D350B6" w:rsidRPr="00184E43">
        <w:rPr>
          <w:rFonts w:ascii="Times New Roman" w:hAnsi="Times New Roman" w:cs="Times New Roman"/>
          <w:sz w:val="24"/>
          <w:szCs w:val="24"/>
          <w:lang w:val="bs-Latn-BA"/>
        </w:rPr>
        <w:t xml:space="preserve">fakturu </w:t>
      </w:r>
      <w:r w:rsidR="00487C5D" w:rsidRPr="00184E43">
        <w:rPr>
          <w:rFonts w:ascii="Times New Roman" w:hAnsi="Times New Roman" w:cs="Times New Roman"/>
          <w:sz w:val="24"/>
          <w:szCs w:val="24"/>
          <w:lang w:val="bs-Latn-BA"/>
        </w:rPr>
        <w:t>sa kopijom fiskalnog računa</w:t>
      </w:r>
      <w:r w:rsidR="00FB55C1" w:rsidRPr="00184E43">
        <w:rPr>
          <w:rFonts w:ascii="Times New Roman" w:hAnsi="Times New Roman" w:cs="Times New Roman"/>
          <w:sz w:val="24"/>
          <w:szCs w:val="24"/>
          <w:lang w:val="bs-Latn-BA"/>
        </w:rPr>
        <w:t>, izvod s bankovnog računa, virmanski nalog</w:t>
      </w:r>
      <w:r w:rsidR="00A75443">
        <w:rPr>
          <w:rFonts w:ascii="Times New Roman" w:hAnsi="Times New Roman" w:cs="Times New Roman"/>
          <w:sz w:val="24"/>
          <w:szCs w:val="24"/>
          <w:lang w:val="bs-Latn-BA"/>
        </w:rPr>
        <w:t xml:space="preserve"> kao dokaz izvršenog plaćanja</w:t>
      </w:r>
      <w:r w:rsidR="00FB55C1" w:rsidRPr="00184E43">
        <w:rPr>
          <w:rFonts w:ascii="Times New Roman" w:hAnsi="Times New Roman" w:cs="Times New Roman"/>
          <w:sz w:val="24"/>
          <w:szCs w:val="24"/>
          <w:lang w:val="bs-Latn-BA"/>
        </w:rPr>
        <w:t>), što će se detaljnije regulisati ugovorom o dodjeli sredstava.</w:t>
      </w:r>
    </w:p>
    <w:p w14:paraId="1DFA9168" w14:textId="77777777" w:rsidR="009A4F73" w:rsidRPr="00577567" w:rsidRDefault="009A4F73" w:rsidP="009A4F73">
      <w:pPr>
        <w:spacing w:after="0" w:line="240" w:lineRule="auto"/>
        <w:jc w:val="both"/>
        <w:rPr>
          <w:rFonts w:ascii="Times New Roman" w:hAnsi="Times New Roman" w:cs="Times New Roman"/>
          <w:color w:val="EE0000"/>
          <w:sz w:val="24"/>
          <w:szCs w:val="24"/>
          <w:highlight w:val="yellow"/>
          <w:lang w:val="bs-Latn-BA"/>
        </w:rPr>
      </w:pPr>
    </w:p>
    <w:p w14:paraId="2A9D68CA" w14:textId="676BD665" w:rsidR="001A26DA" w:rsidRPr="00D6161E" w:rsidRDefault="0079700F" w:rsidP="005E1D2F">
      <w:pPr>
        <w:pStyle w:val="ListParagraph"/>
        <w:numPr>
          <w:ilvl w:val="0"/>
          <w:numId w:val="12"/>
        </w:numPr>
        <w:tabs>
          <w:tab w:val="left" w:pos="284"/>
        </w:tabs>
        <w:spacing w:after="0" w:line="240" w:lineRule="auto"/>
        <w:ind w:left="0" w:firstLine="0"/>
        <w:jc w:val="both"/>
        <w:rPr>
          <w:rFonts w:ascii="Times New Roman" w:hAnsi="Times New Roman" w:cs="Times New Roman"/>
          <w:sz w:val="24"/>
          <w:szCs w:val="24"/>
          <w:lang w:val="bs-Latn-BA"/>
        </w:rPr>
      </w:pPr>
      <w:r w:rsidRPr="00D6161E">
        <w:rPr>
          <w:rFonts w:ascii="Times New Roman" w:hAnsi="Times New Roman" w:cs="Times New Roman"/>
          <w:sz w:val="24"/>
          <w:szCs w:val="24"/>
          <w:lang w:val="bs-Latn-BA"/>
        </w:rPr>
        <w:t>za</w:t>
      </w:r>
      <w:r w:rsidR="00634778" w:rsidRPr="00D6161E">
        <w:rPr>
          <w:rFonts w:ascii="Times New Roman" w:hAnsi="Times New Roman" w:cs="Times New Roman"/>
          <w:sz w:val="24"/>
          <w:szCs w:val="24"/>
          <w:lang w:val="bs-Latn-BA"/>
        </w:rPr>
        <w:t xml:space="preserve"> ostvarivanje podrške na ime </w:t>
      </w:r>
      <w:r w:rsidR="00FE58BE" w:rsidRPr="00D6161E">
        <w:rPr>
          <w:rFonts w:ascii="Times New Roman" w:hAnsi="Times New Roman" w:cs="Times New Roman"/>
          <w:sz w:val="24"/>
          <w:szCs w:val="24"/>
          <w:lang w:val="bs-Latn-BA"/>
        </w:rPr>
        <w:t>sufinansiranj</w:t>
      </w:r>
      <w:r w:rsidR="00634778" w:rsidRPr="00D6161E">
        <w:rPr>
          <w:rFonts w:ascii="Times New Roman" w:hAnsi="Times New Roman" w:cs="Times New Roman"/>
          <w:sz w:val="24"/>
          <w:szCs w:val="24"/>
          <w:lang w:val="bs-Latn-BA"/>
        </w:rPr>
        <w:t>a</w:t>
      </w:r>
      <w:r w:rsidR="00660F3E" w:rsidRPr="00D6161E">
        <w:rPr>
          <w:rFonts w:ascii="Times New Roman" w:hAnsi="Times New Roman" w:cs="Times New Roman"/>
          <w:sz w:val="24"/>
          <w:szCs w:val="24"/>
          <w:lang w:val="bs-Latn-BA"/>
        </w:rPr>
        <w:t>/refundiranja do 50%</w:t>
      </w:r>
      <w:r w:rsidR="00FE58BE" w:rsidRPr="00D6161E">
        <w:rPr>
          <w:rFonts w:ascii="Times New Roman" w:hAnsi="Times New Roman" w:cs="Times New Roman"/>
          <w:sz w:val="24"/>
          <w:szCs w:val="24"/>
          <w:lang w:val="bs-Latn-BA"/>
        </w:rPr>
        <w:t xml:space="preserve"> troškova zakupa poslovnog prostora u kojem se obavlja registrovana djelatnost, </w:t>
      </w:r>
      <w:r w:rsidR="003D42D5" w:rsidRPr="00D6161E">
        <w:rPr>
          <w:rFonts w:ascii="Times New Roman" w:hAnsi="Times New Roman" w:cs="Times New Roman"/>
          <w:sz w:val="24"/>
          <w:szCs w:val="24"/>
          <w:lang w:val="bs-Latn-BA"/>
        </w:rPr>
        <w:t>za obaveze nastale u periodu od registracije do 31.12.202</w:t>
      </w:r>
      <w:r w:rsidR="008E55A1" w:rsidRPr="00D6161E">
        <w:rPr>
          <w:rFonts w:ascii="Times New Roman" w:hAnsi="Times New Roman" w:cs="Times New Roman"/>
          <w:sz w:val="24"/>
          <w:szCs w:val="24"/>
          <w:lang w:val="bs-Latn-BA"/>
        </w:rPr>
        <w:t>6</w:t>
      </w:r>
      <w:r w:rsidR="003D42D5" w:rsidRPr="00D6161E">
        <w:rPr>
          <w:rFonts w:ascii="Times New Roman" w:hAnsi="Times New Roman" w:cs="Times New Roman"/>
          <w:sz w:val="24"/>
          <w:szCs w:val="24"/>
          <w:lang w:val="bs-Latn-BA"/>
        </w:rPr>
        <w:t xml:space="preserve">. godine, </w:t>
      </w:r>
      <w:r w:rsidR="00A66BD8" w:rsidRPr="00D6161E">
        <w:rPr>
          <w:rFonts w:ascii="Times New Roman" w:hAnsi="Times New Roman" w:cs="Times New Roman"/>
          <w:sz w:val="24"/>
          <w:szCs w:val="24"/>
          <w:lang w:val="bs-Latn-BA"/>
        </w:rPr>
        <w:t>aplikant</w:t>
      </w:r>
      <w:r w:rsidRPr="00D6161E">
        <w:rPr>
          <w:rFonts w:ascii="Times New Roman" w:hAnsi="Times New Roman" w:cs="Times New Roman"/>
          <w:sz w:val="24"/>
          <w:szCs w:val="24"/>
          <w:lang w:val="bs-Latn-BA"/>
        </w:rPr>
        <w:t>i</w:t>
      </w:r>
      <w:r w:rsidR="00A66BD8" w:rsidRPr="00D6161E">
        <w:rPr>
          <w:rFonts w:ascii="Times New Roman" w:hAnsi="Times New Roman" w:cs="Times New Roman"/>
          <w:sz w:val="24"/>
          <w:szCs w:val="24"/>
          <w:lang w:val="bs-Latn-BA"/>
        </w:rPr>
        <w:t xml:space="preserve"> </w:t>
      </w:r>
      <w:r w:rsidR="00963800" w:rsidRPr="00D6161E">
        <w:rPr>
          <w:rFonts w:ascii="Times New Roman" w:hAnsi="Times New Roman" w:cs="Times New Roman"/>
          <w:sz w:val="24"/>
          <w:szCs w:val="24"/>
          <w:lang w:val="bs-Latn-BA"/>
        </w:rPr>
        <w:t xml:space="preserve">uz prijavu </w:t>
      </w:r>
      <w:r w:rsidR="00A66BD8" w:rsidRPr="00D6161E">
        <w:rPr>
          <w:rFonts w:ascii="Times New Roman" w:hAnsi="Times New Roman" w:cs="Times New Roman"/>
          <w:sz w:val="24"/>
          <w:szCs w:val="24"/>
          <w:lang w:val="bs-Latn-BA"/>
        </w:rPr>
        <w:t>dostavlja</w:t>
      </w:r>
      <w:r w:rsidRPr="00D6161E">
        <w:rPr>
          <w:rFonts w:ascii="Times New Roman" w:hAnsi="Times New Roman" w:cs="Times New Roman"/>
          <w:sz w:val="24"/>
          <w:szCs w:val="24"/>
          <w:lang w:val="bs-Latn-BA"/>
        </w:rPr>
        <w:t>ju</w:t>
      </w:r>
      <w:r w:rsidR="00A66BD8" w:rsidRPr="00D6161E">
        <w:rPr>
          <w:rFonts w:ascii="Times New Roman" w:hAnsi="Times New Roman" w:cs="Times New Roman"/>
          <w:sz w:val="24"/>
          <w:szCs w:val="24"/>
          <w:lang w:val="bs-Latn-BA"/>
        </w:rPr>
        <w:t xml:space="preserve"> </w:t>
      </w:r>
      <w:r w:rsidR="003D42D5" w:rsidRPr="00D6161E">
        <w:rPr>
          <w:rFonts w:ascii="Times New Roman" w:hAnsi="Times New Roman" w:cs="Times New Roman"/>
          <w:sz w:val="24"/>
          <w:szCs w:val="24"/>
          <w:lang w:val="bs-Latn-BA"/>
        </w:rPr>
        <w:t>sljedeću dokumentaciju:</w:t>
      </w:r>
      <w:r w:rsidR="00D6161E">
        <w:rPr>
          <w:rFonts w:ascii="Times New Roman" w:hAnsi="Times New Roman" w:cs="Times New Roman"/>
          <w:sz w:val="24"/>
          <w:szCs w:val="24"/>
          <w:lang w:val="bs-Latn-BA"/>
        </w:rPr>
        <w:t xml:space="preserve"> </w:t>
      </w:r>
    </w:p>
    <w:p w14:paraId="18E0A81D" w14:textId="5D42C169" w:rsidR="00D6161E" w:rsidRPr="006C06AC" w:rsidRDefault="00D6161E" w:rsidP="003D42D5">
      <w:pPr>
        <w:pStyle w:val="ListParagraph"/>
        <w:tabs>
          <w:tab w:val="left" w:pos="284"/>
        </w:tabs>
        <w:spacing w:after="0" w:line="240" w:lineRule="auto"/>
        <w:ind w:left="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003D42D5" w:rsidRPr="006C06AC">
        <w:rPr>
          <w:rFonts w:ascii="Times New Roman" w:hAnsi="Times New Roman" w:cs="Times New Roman"/>
          <w:sz w:val="24"/>
          <w:szCs w:val="24"/>
          <w:lang w:val="bs-Latn-BA"/>
        </w:rPr>
        <w:t>-</w:t>
      </w:r>
      <w:r w:rsidR="009A4F73" w:rsidRPr="006C06AC">
        <w:rPr>
          <w:rFonts w:ascii="Times New Roman" w:hAnsi="Times New Roman" w:cs="Times New Roman"/>
          <w:sz w:val="24"/>
          <w:szCs w:val="24"/>
          <w:lang w:val="bs-Latn-BA"/>
        </w:rPr>
        <w:t>kopij</w:t>
      </w:r>
      <w:r w:rsidR="00374D25" w:rsidRPr="006C06AC">
        <w:rPr>
          <w:rFonts w:ascii="Times New Roman" w:hAnsi="Times New Roman" w:cs="Times New Roman"/>
          <w:sz w:val="24"/>
          <w:szCs w:val="24"/>
          <w:lang w:val="bs-Latn-BA"/>
        </w:rPr>
        <w:t>u</w:t>
      </w:r>
      <w:r w:rsidR="009A4F73" w:rsidRPr="006C06AC">
        <w:rPr>
          <w:rFonts w:ascii="Times New Roman" w:hAnsi="Times New Roman" w:cs="Times New Roman"/>
          <w:sz w:val="24"/>
          <w:szCs w:val="24"/>
          <w:lang w:val="bs-Latn-BA"/>
        </w:rPr>
        <w:t xml:space="preserve"> ugovora o zakupu </w:t>
      </w:r>
      <w:r w:rsidR="00DA6817" w:rsidRPr="006C06AC">
        <w:rPr>
          <w:rFonts w:ascii="Times New Roman" w:hAnsi="Times New Roman" w:cs="Times New Roman"/>
          <w:sz w:val="24"/>
          <w:szCs w:val="24"/>
          <w:lang w:val="bs-Latn-BA"/>
        </w:rPr>
        <w:t xml:space="preserve">poslovnog prostora, </w:t>
      </w:r>
      <w:r w:rsidR="009A4F73" w:rsidRPr="006C06AC">
        <w:rPr>
          <w:rFonts w:ascii="Times New Roman" w:hAnsi="Times New Roman" w:cs="Times New Roman"/>
          <w:sz w:val="24"/>
          <w:szCs w:val="24"/>
          <w:lang w:val="bs-Latn-BA"/>
        </w:rPr>
        <w:t>o</w:t>
      </w:r>
      <w:r w:rsidR="00202D5C" w:rsidRPr="006C06AC">
        <w:rPr>
          <w:rFonts w:ascii="Times New Roman" w:hAnsi="Times New Roman" w:cs="Times New Roman"/>
          <w:sz w:val="24"/>
          <w:szCs w:val="24"/>
          <w:lang w:val="bs-Latn-BA"/>
        </w:rPr>
        <w:t>vjeren</w:t>
      </w:r>
      <w:r w:rsidR="00374D25" w:rsidRPr="006C06AC">
        <w:rPr>
          <w:rFonts w:ascii="Times New Roman" w:hAnsi="Times New Roman" w:cs="Times New Roman"/>
          <w:sz w:val="24"/>
          <w:szCs w:val="24"/>
          <w:lang w:val="bs-Latn-BA"/>
        </w:rPr>
        <w:t>og</w:t>
      </w:r>
      <w:r w:rsidR="00202D5C" w:rsidRPr="006C06AC">
        <w:rPr>
          <w:rFonts w:ascii="Times New Roman" w:hAnsi="Times New Roman" w:cs="Times New Roman"/>
          <w:sz w:val="24"/>
          <w:szCs w:val="24"/>
          <w:lang w:val="bs-Latn-BA"/>
        </w:rPr>
        <w:t xml:space="preserve"> u Poreznoj upravi Tuzla</w:t>
      </w:r>
      <w:r w:rsidR="006C06AC" w:rsidRPr="006C06AC">
        <w:rPr>
          <w:rFonts w:ascii="Times New Roman" w:hAnsi="Times New Roman" w:cs="Times New Roman"/>
          <w:sz w:val="24"/>
          <w:szCs w:val="24"/>
          <w:lang w:val="bs-Latn-BA"/>
        </w:rPr>
        <w:t>.</w:t>
      </w:r>
    </w:p>
    <w:p w14:paraId="1E08B0C0" w14:textId="7F08A86F" w:rsidR="00DD613D" w:rsidRPr="00184E43" w:rsidRDefault="005B40AC" w:rsidP="00DD613D">
      <w:pPr>
        <w:pStyle w:val="ListParagraph"/>
        <w:tabs>
          <w:tab w:val="left" w:pos="284"/>
        </w:tabs>
        <w:spacing w:after="0" w:line="240" w:lineRule="auto"/>
        <w:ind w:left="0"/>
        <w:jc w:val="both"/>
        <w:rPr>
          <w:rFonts w:ascii="Times New Roman" w:hAnsi="Times New Roman" w:cs="Times New Roman"/>
          <w:b/>
          <w:sz w:val="24"/>
          <w:szCs w:val="24"/>
          <w:lang w:val="bs-Latn-BA"/>
        </w:rPr>
      </w:pPr>
      <w:r w:rsidRPr="006C06AC">
        <w:rPr>
          <w:rFonts w:ascii="Times New Roman" w:hAnsi="Times New Roman" w:cs="Times New Roman"/>
          <w:sz w:val="24"/>
          <w:szCs w:val="24"/>
          <w:lang w:val="bs-Latn-BA"/>
        </w:rPr>
        <w:t xml:space="preserve">  </w:t>
      </w:r>
      <w:r w:rsidRPr="00184E43">
        <w:rPr>
          <w:rFonts w:ascii="Times New Roman" w:hAnsi="Times New Roman" w:cs="Times New Roman"/>
          <w:sz w:val="24"/>
          <w:szCs w:val="24"/>
          <w:u w:val="single"/>
          <w:lang w:val="bs-Latn-BA"/>
        </w:rPr>
        <w:t>Napomena</w:t>
      </w:r>
      <w:r w:rsidRPr="00184E43">
        <w:rPr>
          <w:rFonts w:ascii="Times New Roman" w:hAnsi="Times New Roman" w:cs="Times New Roman"/>
          <w:sz w:val="24"/>
          <w:szCs w:val="24"/>
          <w:lang w:val="bs-Latn-BA"/>
        </w:rPr>
        <w:t xml:space="preserve">: </w:t>
      </w:r>
      <w:r w:rsidR="009F642E" w:rsidRPr="00184E43">
        <w:rPr>
          <w:rFonts w:ascii="Times New Roman" w:hAnsi="Times New Roman" w:cs="Times New Roman"/>
          <w:sz w:val="24"/>
          <w:szCs w:val="24"/>
          <w:lang w:val="bs-Latn-BA"/>
        </w:rPr>
        <w:t xml:space="preserve"> </w:t>
      </w:r>
      <w:r w:rsidR="007F2178" w:rsidRPr="00184E43">
        <w:rPr>
          <w:rFonts w:ascii="Times New Roman" w:hAnsi="Times New Roman" w:cs="Times New Roman"/>
          <w:sz w:val="24"/>
          <w:szCs w:val="24"/>
          <w:lang w:val="bs-Latn-BA"/>
        </w:rPr>
        <w:t>D</w:t>
      </w:r>
      <w:r w:rsidR="009F642E" w:rsidRPr="00184E43">
        <w:rPr>
          <w:rFonts w:ascii="Times New Roman" w:hAnsi="Times New Roman" w:cs="Times New Roman"/>
          <w:sz w:val="24"/>
          <w:szCs w:val="24"/>
          <w:lang w:val="bs-Latn-BA"/>
        </w:rPr>
        <w:t>okaze o plaćenim obavezama na ime zakupa</w:t>
      </w:r>
      <w:r w:rsidR="003D42D5" w:rsidRPr="00184E43">
        <w:rPr>
          <w:rFonts w:ascii="Times New Roman" w:hAnsi="Times New Roman" w:cs="Times New Roman"/>
          <w:sz w:val="24"/>
          <w:szCs w:val="24"/>
          <w:lang w:val="bs-Latn-BA"/>
        </w:rPr>
        <w:t xml:space="preserve"> poslovnog prostora</w:t>
      </w:r>
      <w:r w:rsidR="00DD613D" w:rsidRPr="00184E43">
        <w:rPr>
          <w:rFonts w:ascii="Times New Roman" w:hAnsi="Times New Roman" w:cs="Times New Roman"/>
          <w:sz w:val="24"/>
          <w:szCs w:val="24"/>
          <w:lang w:val="bs-Latn-BA"/>
        </w:rPr>
        <w:t>,</w:t>
      </w:r>
      <w:r w:rsidR="003D42D5" w:rsidRPr="00184E43">
        <w:rPr>
          <w:rFonts w:ascii="Times New Roman" w:hAnsi="Times New Roman" w:cs="Times New Roman"/>
          <w:sz w:val="24"/>
          <w:szCs w:val="24"/>
          <w:lang w:val="bs-Latn-BA"/>
        </w:rPr>
        <w:t xml:space="preserve"> </w:t>
      </w:r>
      <w:r w:rsidR="009F642E" w:rsidRPr="00184E43">
        <w:rPr>
          <w:rFonts w:ascii="Times New Roman" w:hAnsi="Times New Roman" w:cs="Times New Roman"/>
          <w:sz w:val="24"/>
          <w:szCs w:val="24"/>
          <w:lang w:val="bs-Latn-BA"/>
        </w:rPr>
        <w:t>dospjelim nakon apliciranja na ovaj Javni poziv</w:t>
      </w:r>
      <w:r w:rsidR="00DD613D" w:rsidRPr="00184E43">
        <w:rPr>
          <w:rFonts w:ascii="Times New Roman" w:hAnsi="Times New Roman" w:cs="Times New Roman"/>
          <w:sz w:val="24"/>
          <w:szCs w:val="24"/>
          <w:lang w:val="bs-Latn-BA"/>
        </w:rPr>
        <w:t>, naknadno će dostavljati, na mjesečnom nivou, nakon izvršenog plaćanja dospjele mjesečne zakupnine</w:t>
      </w:r>
      <w:r w:rsidR="00C5572F" w:rsidRPr="00184E43">
        <w:rPr>
          <w:rFonts w:ascii="Times New Roman" w:hAnsi="Times New Roman" w:cs="Times New Roman"/>
          <w:sz w:val="24"/>
          <w:szCs w:val="24"/>
          <w:lang w:val="bs-Latn-BA"/>
        </w:rPr>
        <w:t xml:space="preserve"> (</w:t>
      </w:r>
      <w:r w:rsidR="00DD613D" w:rsidRPr="00184E43">
        <w:rPr>
          <w:rFonts w:ascii="Times New Roman" w:hAnsi="Times New Roman" w:cs="Times New Roman"/>
          <w:sz w:val="24"/>
          <w:szCs w:val="24"/>
          <w:lang w:val="bs-Latn-BA"/>
        </w:rPr>
        <w:t xml:space="preserve">dostavljaju se </w:t>
      </w:r>
      <w:r w:rsidR="00C5572F" w:rsidRPr="00184E43">
        <w:rPr>
          <w:rFonts w:ascii="Times New Roman" w:hAnsi="Times New Roman" w:cs="Times New Roman"/>
          <w:sz w:val="24"/>
          <w:szCs w:val="24"/>
          <w:lang w:val="bs-Latn-BA"/>
        </w:rPr>
        <w:t>izvod</w:t>
      </w:r>
      <w:r w:rsidR="00DD613D" w:rsidRPr="00184E43">
        <w:rPr>
          <w:rFonts w:ascii="Times New Roman" w:hAnsi="Times New Roman" w:cs="Times New Roman"/>
          <w:sz w:val="24"/>
          <w:szCs w:val="24"/>
          <w:lang w:val="bs-Latn-BA"/>
        </w:rPr>
        <w:t>i</w:t>
      </w:r>
      <w:r w:rsidR="00C5572F" w:rsidRPr="00184E43">
        <w:rPr>
          <w:rFonts w:ascii="Times New Roman" w:hAnsi="Times New Roman" w:cs="Times New Roman"/>
          <w:sz w:val="24"/>
          <w:szCs w:val="24"/>
          <w:lang w:val="bs-Latn-BA"/>
        </w:rPr>
        <w:t xml:space="preserve"> sa bankovnog računa za svaku </w:t>
      </w:r>
      <w:r w:rsidR="006C06AC" w:rsidRPr="00184E43">
        <w:rPr>
          <w:rFonts w:ascii="Times New Roman" w:hAnsi="Times New Roman" w:cs="Times New Roman"/>
          <w:sz w:val="24"/>
          <w:szCs w:val="24"/>
          <w:lang w:val="bs-Latn-BA"/>
        </w:rPr>
        <w:t xml:space="preserve">izmirenu </w:t>
      </w:r>
      <w:r w:rsidR="00C5572F" w:rsidRPr="00184E43">
        <w:rPr>
          <w:rFonts w:ascii="Times New Roman" w:hAnsi="Times New Roman" w:cs="Times New Roman"/>
          <w:sz w:val="24"/>
          <w:szCs w:val="24"/>
          <w:lang w:val="bs-Latn-BA"/>
        </w:rPr>
        <w:t>mjesečnu zakupninu)</w:t>
      </w:r>
      <w:r w:rsidR="006C06AC" w:rsidRPr="00184E43">
        <w:rPr>
          <w:rFonts w:ascii="Times New Roman" w:hAnsi="Times New Roman" w:cs="Times New Roman"/>
          <w:sz w:val="24"/>
          <w:szCs w:val="24"/>
          <w:lang w:val="bs-Latn-BA"/>
        </w:rPr>
        <w:t>, što će se detaljnije regulisati ugovorom o dodjeli sredstava.</w:t>
      </w:r>
    </w:p>
    <w:p w14:paraId="1792B953" w14:textId="77777777" w:rsidR="00E81258" w:rsidRPr="00577567" w:rsidRDefault="00E81258" w:rsidP="00DD613D">
      <w:pPr>
        <w:pStyle w:val="ListParagraph"/>
        <w:tabs>
          <w:tab w:val="left" w:pos="284"/>
        </w:tabs>
        <w:spacing w:after="0" w:line="240" w:lineRule="auto"/>
        <w:ind w:left="0"/>
        <w:jc w:val="both"/>
        <w:rPr>
          <w:rFonts w:ascii="Times New Roman" w:hAnsi="Times New Roman" w:cs="Times New Roman"/>
          <w:color w:val="EE0000"/>
          <w:sz w:val="24"/>
          <w:szCs w:val="24"/>
          <w:highlight w:val="yellow"/>
          <w:lang w:val="bs-Latn-BA"/>
        </w:rPr>
      </w:pPr>
    </w:p>
    <w:p w14:paraId="1F8FF5AB" w14:textId="304F9505" w:rsidR="003D42D5" w:rsidRPr="006C06AC" w:rsidRDefault="00634778" w:rsidP="008208FF">
      <w:pPr>
        <w:pStyle w:val="ListParagraph"/>
        <w:numPr>
          <w:ilvl w:val="0"/>
          <w:numId w:val="12"/>
        </w:numPr>
        <w:tabs>
          <w:tab w:val="left" w:pos="284"/>
        </w:tabs>
        <w:spacing w:after="0" w:line="240" w:lineRule="auto"/>
        <w:ind w:left="0" w:firstLine="0"/>
        <w:jc w:val="both"/>
        <w:rPr>
          <w:rFonts w:ascii="Times New Roman" w:hAnsi="Times New Roman" w:cs="Times New Roman"/>
          <w:sz w:val="24"/>
          <w:szCs w:val="24"/>
          <w:lang w:val="bs-Latn-BA"/>
        </w:rPr>
      </w:pPr>
      <w:r w:rsidRPr="006C06AC">
        <w:rPr>
          <w:rFonts w:ascii="Times New Roman" w:hAnsi="Times New Roman" w:cs="Times New Roman"/>
          <w:sz w:val="24"/>
          <w:szCs w:val="24"/>
          <w:lang w:val="bs-Latn-BA"/>
        </w:rPr>
        <w:t xml:space="preserve">za ostvarivanje podrške na ime </w:t>
      </w:r>
      <w:r w:rsidR="00FE58BE" w:rsidRPr="006C06AC">
        <w:rPr>
          <w:rFonts w:ascii="Times New Roman" w:hAnsi="Times New Roman" w:cs="Times New Roman"/>
          <w:sz w:val="24"/>
          <w:szCs w:val="24"/>
          <w:lang w:val="bs-Latn-BA"/>
        </w:rPr>
        <w:t>sufinansiranj</w:t>
      </w:r>
      <w:r w:rsidRPr="006C06AC">
        <w:rPr>
          <w:rFonts w:ascii="Times New Roman" w:hAnsi="Times New Roman" w:cs="Times New Roman"/>
          <w:sz w:val="24"/>
          <w:szCs w:val="24"/>
          <w:lang w:val="bs-Latn-BA"/>
        </w:rPr>
        <w:t>a</w:t>
      </w:r>
      <w:r w:rsidR="00374D25" w:rsidRPr="006C06AC">
        <w:rPr>
          <w:rFonts w:ascii="Times New Roman" w:hAnsi="Times New Roman" w:cs="Times New Roman"/>
          <w:sz w:val="24"/>
          <w:szCs w:val="24"/>
          <w:lang w:val="bs-Latn-BA"/>
        </w:rPr>
        <w:t>/finansiranj</w:t>
      </w:r>
      <w:r w:rsidRPr="006C06AC">
        <w:rPr>
          <w:rFonts w:ascii="Times New Roman" w:hAnsi="Times New Roman" w:cs="Times New Roman"/>
          <w:sz w:val="24"/>
          <w:szCs w:val="24"/>
          <w:lang w:val="bs-Latn-BA"/>
        </w:rPr>
        <w:t>a</w:t>
      </w:r>
      <w:r w:rsidR="00374D25" w:rsidRPr="006C06AC">
        <w:rPr>
          <w:rFonts w:ascii="Times New Roman" w:hAnsi="Times New Roman" w:cs="Times New Roman"/>
          <w:sz w:val="24"/>
          <w:szCs w:val="24"/>
          <w:lang w:val="bs-Latn-BA"/>
        </w:rPr>
        <w:t xml:space="preserve"> </w:t>
      </w:r>
      <w:r w:rsidR="00FE58BE" w:rsidRPr="006C06AC">
        <w:rPr>
          <w:rFonts w:ascii="Times New Roman" w:hAnsi="Times New Roman" w:cs="Times New Roman"/>
          <w:sz w:val="24"/>
          <w:szCs w:val="24"/>
          <w:lang w:val="bs-Latn-BA"/>
        </w:rPr>
        <w:t xml:space="preserve">troškova </w:t>
      </w:r>
      <w:r w:rsidRPr="006C06AC">
        <w:rPr>
          <w:rFonts w:ascii="Times New Roman" w:hAnsi="Times New Roman" w:cs="Times New Roman"/>
          <w:sz w:val="24"/>
          <w:szCs w:val="24"/>
          <w:lang w:val="bs-Latn-BA"/>
        </w:rPr>
        <w:t>ugovorenih</w:t>
      </w:r>
      <w:r w:rsidR="00A66BD8" w:rsidRPr="006C06AC">
        <w:rPr>
          <w:rFonts w:ascii="Times New Roman" w:hAnsi="Times New Roman" w:cs="Times New Roman"/>
          <w:sz w:val="24"/>
          <w:szCs w:val="24"/>
          <w:lang w:val="bs-Latn-BA"/>
        </w:rPr>
        <w:t xml:space="preserve"> </w:t>
      </w:r>
      <w:r w:rsidR="00FE58BE" w:rsidRPr="006C06AC">
        <w:rPr>
          <w:rFonts w:ascii="Times New Roman" w:hAnsi="Times New Roman" w:cs="Times New Roman"/>
          <w:sz w:val="24"/>
          <w:szCs w:val="24"/>
          <w:lang w:val="bs-Latn-BA"/>
        </w:rPr>
        <w:t xml:space="preserve">poslovnih </w:t>
      </w:r>
      <w:r w:rsidR="00202D5C" w:rsidRPr="006C06AC">
        <w:rPr>
          <w:rFonts w:ascii="Times New Roman" w:hAnsi="Times New Roman" w:cs="Times New Roman"/>
          <w:sz w:val="24"/>
          <w:szCs w:val="24"/>
          <w:lang w:val="bs-Latn-BA"/>
        </w:rPr>
        <w:t>usluga:</w:t>
      </w:r>
      <w:r w:rsidR="00A66BD8" w:rsidRPr="006C06AC">
        <w:rPr>
          <w:rFonts w:ascii="Times New Roman" w:hAnsi="Times New Roman" w:cs="Times New Roman"/>
          <w:sz w:val="24"/>
          <w:szCs w:val="24"/>
          <w:lang w:val="bs-Latn-BA"/>
        </w:rPr>
        <w:t xml:space="preserve"> računovodstvenih, pravnih, usluga marketinga, informatičkih, finansijskih usluga</w:t>
      </w:r>
      <w:r w:rsidR="00D4789D" w:rsidRPr="006C06AC">
        <w:rPr>
          <w:rFonts w:ascii="Times New Roman" w:hAnsi="Times New Roman" w:cs="Times New Roman"/>
          <w:sz w:val="24"/>
          <w:szCs w:val="24"/>
          <w:lang w:val="bs-Latn-BA"/>
        </w:rPr>
        <w:t xml:space="preserve"> i sl, </w:t>
      </w:r>
      <w:r w:rsidRPr="006C06AC">
        <w:rPr>
          <w:rFonts w:ascii="Times New Roman" w:hAnsi="Times New Roman" w:cs="Times New Roman"/>
          <w:sz w:val="24"/>
          <w:szCs w:val="24"/>
          <w:lang w:val="bs-Latn-BA"/>
        </w:rPr>
        <w:t xml:space="preserve">za </w:t>
      </w:r>
      <w:r w:rsidR="003D42D5" w:rsidRPr="006C06AC">
        <w:rPr>
          <w:rFonts w:ascii="Times New Roman" w:hAnsi="Times New Roman" w:cs="Times New Roman"/>
          <w:sz w:val="24"/>
          <w:szCs w:val="24"/>
          <w:lang w:val="bs-Latn-BA"/>
        </w:rPr>
        <w:t>period od registracije do 31.12.202</w:t>
      </w:r>
      <w:r w:rsidR="008E55A1">
        <w:rPr>
          <w:rFonts w:ascii="Times New Roman" w:hAnsi="Times New Roman" w:cs="Times New Roman"/>
          <w:sz w:val="24"/>
          <w:szCs w:val="24"/>
          <w:lang w:val="bs-Latn-BA"/>
        </w:rPr>
        <w:t>6</w:t>
      </w:r>
      <w:r w:rsidR="003D42D5" w:rsidRPr="006C06AC">
        <w:rPr>
          <w:rFonts w:ascii="Times New Roman" w:hAnsi="Times New Roman" w:cs="Times New Roman"/>
          <w:sz w:val="24"/>
          <w:szCs w:val="24"/>
          <w:lang w:val="bs-Latn-BA"/>
        </w:rPr>
        <w:t>. godine</w:t>
      </w:r>
      <w:r w:rsidR="009E5A18" w:rsidRPr="006C06AC">
        <w:rPr>
          <w:rFonts w:ascii="Times New Roman" w:hAnsi="Times New Roman" w:cs="Times New Roman"/>
          <w:sz w:val="24"/>
          <w:szCs w:val="24"/>
          <w:lang w:val="bs-Latn-BA"/>
        </w:rPr>
        <w:t>,</w:t>
      </w:r>
      <w:r w:rsidRPr="006C06AC">
        <w:rPr>
          <w:rFonts w:ascii="Times New Roman" w:hAnsi="Times New Roman" w:cs="Times New Roman"/>
          <w:sz w:val="24"/>
          <w:szCs w:val="24"/>
          <w:lang w:val="bs-Latn-BA"/>
        </w:rPr>
        <w:t xml:space="preserve"> </w:t>
      </w:r>
      <w:r w:rsidR="00A66BD8" w:rsidRPr="006C06AC">
        <w:rPr>
          <w:rFonts w:ascii="Times New Roman" w:hAnsi="Times New Roman" w:cs="Times New Roman"/>
          <w:sz w:val="24"/>
          <w:szCs w:val="24"/>
          <w:lang w:val="bs-Latn-BA"/>
        </w:rPr>
        <w:t>aplikant</w:t>
      </w:r>
      <w:r w:rsidRPr="006C06AC">
        <w:rPr>
          <w:rFonts w:ascii="Times New Roman" w:hAnsi="Times New Roman" w:cs="Times New Roman"/>
          <w:sz w:val="24"/>
          <w:szCs w:val="24"/>
          <w:lang w:val="bs-Latn-BA"/>
        </w:rPr>
        <w:t>i</w:t>
      </w:r>
      <w:r w:rsidR="00A66BD8" w:rsidRPr="006C06AC">
        <w:rPr>
          <w:rFonts w:ascii="Times New Roman" w:hAnsi="Times New Roman" w:cs="Times New Roman"/>
          <w:sz w:val="24"/>
          <w:szCs w:val="24"/>
          <w:lang w:val="bs-Latn-BA"/>
        </w:rPr>
        <w:t xml:space="preserve"> dostavlja</w:t>
      </w:r>
      <w:r w:rsidRPr="006C06AC">
        <w:rPr>
          <w:rFonts w:ascii="Times New Roman" w:hAnsi="Times New Roman" w:cs="Times New Roman"/>
          <w:sz w:val="24"/>
          <w:szCs w:val="24"/>
          <w:lang w:val="bs-Latn-BA"/>
        </w:rPr>
        <w:t>ju</w:t>
      </w:r>
      <w:r w:rsidR="00A66BD8" w:rsidRPr="006C06AC">
        <w:rPr>
          <w:rFonts w:ascii="Times New Roman" w:hAnsi="Times New Roman" w:cs="Times New Roman"/>
          <w:sz w:val="24"/>
          <w:szCs w:val="24"/>
          <w:lang w:val="bs-Latn-BA"/>
        </w:rPr>
        <w:t xml:space="preserve"> sljedeće dokaze: </w:t>
      </w:r>
    </w:p>
    <w:p w14:paraId="2885A715" w14:textId="57E2F0AF" w:rsidR="003D42D5" w:rsidRPr="006C06AC" w:rsidRDefault="003D42D5" w:rsidP="003D42D5">
      <w:pPr>
        <w:pStyle w:val="ListParagraph"/>
        <w:tabs>
          <w:tab w:val="left" w:pos="142"/>
          <w:tab w:val="left" w:pos="284"/>
        </w:tabs>
        <w:spacing w:after="0" w:line="240" w:lineRule="auto"/>
        <w:ind w:left="0"/>
        <w:jc w:val="both"/>
        <w:rPr>
          <w:rFonts w:ascii="Times New Roman" w:hAnsi="Times New Roman" w:cs="Times New Roman"/>
          <w:sz w:val="24"/>
          <w:szCs w:val="24"/>
          <w:lang w:val="bs-Latn-BA"/>
        </w:rPr>
      </w:pPr>
      <w:r w:rsidRPr="006C06AC">
        <w:rPr>
          <w:rFonts w:ascii="Times New Roman" w:hAnsi="Times New Roman" w:cs="Times New Roman"/>
          <w:sz w:val="24"/>
          <w:szCs w:val="24"/>
          <w:lang w:val="bs-Latn-BA"/>
        </w:rPr>
        <w:t>-</w:t>
      </w:r>
      <w:r w:rsidR="00DD613D" w:rsidRPr="006C06AC">
        <w:rPr>
          <w:rFonts w:ascii="Times New Roman" w:hAnsi="Times New Roman" w:cs="Times New Roman"/>
          <w:sz w:val="24"/>
          <w:szCs w:val="24"/>
          <w:lang w:val="bs-Latn-BA"/>
        </w:rPr>
        <w:t xml:space="preserve">  </w:t>
      </w:r>
      <w:r w:rsidR="00963800" w:rsidRPr="006C06AC">
        <w:rPr>
          <w:rFonts w:ascii="Times New Roman" w:hAnsi="Times New Roman" w:cs="Times New Roman"/>
          <w:sz w:val="24"/>
          <w:szCs w:val="24"/>
          <w:lang w:val="bs-Latn-BA"/>
        </w:rPr>
        <w:t>kopije ugovora</w:t>
      </w:r>
      <w:r w:rsidRPr="006C06AC">
        <w:rPr>
          <w:rFonts w:ascii="Times New Roman" w:hAnsi="Times New Roman" w:cs="Times New Roman"/>
          <w:sz w:val="24"/>
          <w:szCs w:val="24"/>
          <w:lang w:val="bs-Latn-BA"/>
        </w:rPr>
        <w:t xml:space="preserve"> o pružanju usluga</w:t>
      </w:r>
      <w:r w:rsidR="006C06AC" w:rsidRPr="006C06AC">
        <w:rPr>
          <w:rFonts w:ascii="Times New Roman" w:hAnsi="Times New Roman" w:cs="Times New Roman"/>
          <w:sz w:val="24"/>
          <w:szCs w:val="24"/>
          <w:lang w:val="bs-Latn-BA"/>
        </w:rPr>
        <w:t>.</w:t>
      </w:r>
    </w:p>
    <w:p w14:paraId="73CDFB54" w14:textId="77777777" w:rsidR="006C06AC" w:rsidRPr="00184E43" w:rsidRDefault="006C06AC" w:rsidP="006C06AC">
      <w:pPr>
        <w:pStyle w:val="ListParagraph"/>
        <w:tabs>
          <w:tab w:val="left" w:pos="284"/>
        </w:tabs>
        <w:spacing w:after="0" w:line="240" w:lineRule="auto"/>
        <w:ind w:left="0"/>
        <w:jc w:val="both"/>
        <w:rPr>
          <w:rFonts w:ascii="Times New Roman" w:hAnsi="Times New Roman" w:cs="Times New Roman"/>
          <w:sz w:val="24"/>
          <w:szCs w:val="24"/>
          <w:lang w:val="bs-Latn-BA"/>
        </w:rPr>
      </w:pPr>
      <w:r w:rsidRPr="00184E43">
        <w:rPr>
          <w:rFonts w:ascii="Times New Roman" w:hAnsi="Times New Roman" w:cs="Times New Roman"/>
          <w:sz w:val="24"/>
          <w:szCs w:val="24"/>
          <w:u w:val="single"/>
          <w:lang w:val="bs-Latn-BA"/>
        </w:rPr>
        <w:t>Napomena</w:t>
      </w:r>
      <w:r w:rsidRPr="00184E43">
        <w:rPr>
          <w:rFonts w:ascii="Times New Roman" w:hAnsi="Times New Roman" w:cs="Times New Roman"/>
          <w:sz w:val="24"/>
          <w:szCs w:val="24"/>
          <w:lang w:val="bs-Latn-BA"/>
        </w:rPr>
        <w:t>:  Dokaze o plaćenim obavezama na ime navedenih usluga, dospjelim nakon apliciranja na ovaj Javni poziv, naknadno će dostavljati, na mjesečnom nivou, nakon izvršenog plaćanja dospjelih mjesečnih obaveza (dostavljaju se izvodi sa bankovnog računa za svaku izmirenu obavezu), što će se detaljnije regulisati ugovorom o dodjeli sredstava.</w:t>
      </w:r>
    </w:p>
    <w:p w14:paraId="402FB2FC" w14:textId="77777777" w:rsidR="006C06AC" w:rsidRPr="00577567" w:rsidRDefault="006C06AC" w:rsidP="006C06AC">
      <w:pPr>
        <w:spacing w:after="0" w:line="240" w:lineRule="auto"/>
        <w:jc w:val="both"/>
        <w:rPr>
          <w:rFonts w:ascii="Times New Roman" w:hAnsi="Times New Roman" w:cs="Times New Roman"/>
          <w:color w:val="EE0000"/>
          <w:sz w:val="24"/>
          <w:szCs w:val="24"/>
          <w:highlight w:val="yellow"/>
          <w:lang w:val="bs-Latn-BA"/>
        </w:rPr>
      </w:pPr>
    </w:p>
    <w:p w14:paraId="1522D456" w14:textId="6D0765BD" w:rsidR="00A12860" w:rsidRPr="00184E43" w:rsidRDefault="00A12860" w:rsidP="006C06AC">
      <w:pPr>
        <w:pStyle w:val="ListParagraph"/>
        <w:tabs>
          <w:tab w:val="left" w:pos="142"/>
          <w:tab w:val="left" w:pos="284"/>
        </w:tabs>
        <w:spacing w:after="0" w:line="240" w:lineRule="auto"/>
        <w:ind w:left="0"/>
        <w:jc w:val="both"/>
        <w:rPr>
          <w:rFonts w:ascii="Times New Roman" w:eastAsia="Arial Unicode MS" w:hAnsi="Times New Roman" w:cs="Times New Roman"/>
          <w:b/>
          <w:bCs/>
          <w:sz w:val="24"/>
          <w:szCs w:val="24"/>
          <w:lang w:val="bs-Latn-BA"/>
        </w:rPr>
      </w:pPr>
      <w:r w:rsidRPr="00184E43">
        <w:rPr>
          <w:rFonts w:ascii="Times New Roman" w:eastAsia="Arial Unicode MS" w:hAnsi="Times New Roman" w:cs="Times New Roman"/>
          <w:b/>
          <w:bCs/>
          <w:sz w:val="24"/>
          <w:szCs w:val="24"/>
          <w:u w:val="single"/>
          <w:lang w:val="bs-Latn-BA"/>
        </w:rPr>
        <w:t>Napomena</w:t>
      </w:r>
      <w:r w:rsidRPr="00184E43">
        <w:rPr>
          <w:rFonts w:ascii="Times New Roman" w:eastAsia="Arial Unicode MS" w:hAnsi="Times New Roman" w:cs="Times New Roman"/>
          <w:sz w:val="24"/>
          <w:szCs w:val="24"/>
          <w:u w:val="single"/>
          <w:lang w:val="bs-Latn-BA"/>
        </w:rPr>
        <w:t>:</w:t>
      </w:r>
      <w:r w:rsidRPr="00184E43">
        <w:rPr>
          <w:rFonts w:ascii="Times New Roman" w:eastAsia="Arial Unicode MS" w:hAnsi="Times New Roman" w:cs="Times New Roman"/>
          <w:sz w:val="24"/>
          <w:szCs w:val="24"/>
          <w:lang w:val="bs-Latn-BA"/>
        </w:rPr>
        <w:t xml:space="preserve"> </w:t>
      </w:r>
      <w:r w:rsidRPr="00184E43">
        <w:rPr>
          <w:rFonts w:ascii="Times New Roman" w:eastAsia="Arial Unicode MS" w:hAnsi="Times New Roman" w:cs="Times New Roman"/>
          <w:b/>
          <w:bCs/>
          <w:sz w:val="24"/>
          <w:szCs w:val="24"/>
          <w:lang w:val="bs-Latn-BA"/>
        </w:rPr>
        <w:t xml:space="preserve">Aplikanti kojima bude dodijeljena novčana podrška putem ovog Javnog poziva     dužni su dostaviti dokaze kojim će pravdati utrošak dodijeljenih sredstava. Plaćanje obaveza </w:t>
      </w:r>
      <w:r w:rsidR="00F72ED5" w:rsidRPr="00184E43">
        <w:rPr>
          <w:rFonts w:ascii="Times New Roman" w:hAnsi="Times New Roman" w:cs="Times New Roman"/>
          <w:b/>
          <w:bCs/>
          <w:sz w:val="24"/>
          <w:szCs w:val="24"/>
          <w:lang w:val="bs-Latn-BA"/>
        </w:rPr>
        <w:t>po svim oblicima</w:t>
      </w:r>
      <w:r w:rsidRPr="00184E43">
        <w:rPr>
          <w:rFonts w:ascii="Times New Roman" w:hAnsi="Times New Roman" w:cs="Times New Roman"/>
          <w:b/>
          <w:bCs/>
          <w:sz w:val="24"/>
          <w:szCs w:val="24"/>
          <w:lang w:val="bs-Latn-BA"/>
        </w:rPr>
        <w:t xml:space="preserve"> podrške za koj</w:t>
      </w:r>
      <w:r w:rsidR="00F72ED5" w:rsidRPr="00184E43">
        <w:rPr>
          <w:rFonts w:ascii="Times New Roman" w:hAnsi="Times New Roman" w:cs="Times New Roman"/>
          <w:b/>
          <w:bCs/>
          <w:sz w:val="24"/>
          <w:szCs w:val="24"/>
          <w:lang w:val="bs-Latn-BA"/>
        </w:rPr>
        <w:t>e</w:t>
      </w:r>
      <w:r w:rsidRPr="00184E43">
        <w:rPr>
          <w:rFonts w:ascii="Times New Roman" w:hAnsi="Times New Roman" w:cs="Times New Roman"/>
          <w:b/>
          <w:bCs/>
          <w:sz w:val="24"/>
          <w:szCs w:val="24"/>
          <w:lang w:val="bs-Latn-BA"/>
        </w:rPr>
        <w:t xml:space="preserve"> su dodijeljena sredstva </w:t>
      </w:r>
      <w:r w:rsidRPr="00184E43">
        <w:rPr>
          <w:rFonts w:ascii="Times New Roman" w:eastAsia="Arial Unicode MS" w:hAnsi="Times New Roman" w:cs="Times New Roman"/>
          <w:b/>
          <w:bCs/>
          <w:sz w:val="24"/>
          <w:szCs w:val="24"/>
          <w:lang w:val="bs-Latn-BA"/>
        </w:rPr>
        <w:t xml:space="preserve">putem ovog Javnog poziva, </w:t>
      </w:r>
      <w:r w:rsidR="00F72ED5" w:rsidRPr="00184E43">
        <w:rPr>
          <w:rFonts w:ascii="Times New Roman" w:eastAsia="Arial Unicode MS" w:hAnsi="Times New Roman" w:cs="Times New Roman"/>
          <w:b/>
          <w:bCs/>
          <w:sz w:val="24"/>
          <w:szCs w:val="24"/>
          <w:lang w:val="bs-Latn-BA"/>
        </w:rPr>
        <w:t xml:space="preserve">aplikanti su </w:t>
      </w:r>
      <w:r w:rsidRPr="00184E43">
        <w:rPr>
          <w:rFonts w:ascii="Times New Roman" w:eastAsia="Arial Unicode MS" w:hAnsi="Times New Roman" w:cs="Times New Roman"/>
          <w:b/>
          <w:bCs/>
          <w:sz w:val="24"/>
          <w:szCs w:val="24"/>
          <w:lang w:val="bs-Latn-BA"/>
        </w:rPr>
        <w:t xml:space="preserve">dužni vršiti bezgotovinskim putem, odnosno putem žiro računa, a kao dokaz izvršenog plaćanja dužni su dostaviti </w:t>
      </w:r>
      <w:r w:rsidRPr="00184E43">
        <w:rPr>
          <w:rFonts w:ascii="Times New Roman" w:hAnsi="Times New Roman" w:cs="Times New Roman"/>
          <w:b/>
          <w:bCs/>
          <w:sz w:val="24"/>
          <w:szCs w:val="24"/>
          <w:lang w:val="bs-Latn-BA"/>
        </w:rPr>
        <w:t>izvod sa bankovnog računa, virmanski nalog, plaćeni račun</w:t>
      </w:r>
      <w:r w:rsidR="00D6161E">
        <w:rPr>
          <w:rFonts w:ascii="Times New Roman" w:hAnsi="Times New Roman" w:cs="Times New Roman"/>
          <w:b/>
          <w:bCs/>
          <w:sz w:val="24"/>
          <w:szCs w:val="24"/>
          <w:lang w:val="bs-Latn-BA"/>
        </w:rPr>
        <w:t>/</w:t>
      </w:r>
      <w:r w:rsidRPr="00184E43">
        <w:rPr>
          <w:rFonts w:ascii="Times New Roman" w:hAnsi="Times New Roman" w:cs="Times New Roman"/>
          <w:b/>
          <w:bCs/>
          <w:sz w:val="24"/>
          <w:szCs w:val="24"/>
          <w:lang w:val="bs-Latn-BA"/>
        </w:rPr>
        <w:t xml:space="preserve">fakturu sa fiskalnim računom, </w:t>
      </w:r>
      <w:r w:rsidR="00617D6F" w:rsidRPr="00184E43">
        <w:rPr>
          <w:rFonts w:ascii="Times New Roman" w:hAnsi="Times New Roman" w:cs="Times New Roman"/>
          <w:b/>
          <w:bCs/>
          <w:sz w:val="24"/>
          <w:szCs w:val="24"/>
          <w:lang w:val="bs-Latn-BA"/>
        </w:rPr>
        <w:t xml:space="preserve">ugovore o pružanju usluga </w:t>
      </w:r>
      <w:r w:rsidRPr="00184E43">
        <w:rPr>
          <w:rFonts w:ascii="Times New Roman" w:hAnsi="Times New Roman" w:cs="Times New Roman"/>
          <w:b/>
          <w:bCs/>
          <w:sz w:val="24"/>
          <w:szCs w:val="24"/>
          <w:lang w:val="bs-Latn-BA"/>
        </w:rPr>
        <w:t xml:space="preserve">kojim je utvrđena obaveza kojom se pravda utrošak dodijeljenih sredstava putem ovog Javnog poziva, </w:t>
      </w:r>
      <w:bookmarkStart w:id="1" w:name="_Hlk208569036"/>
      <w:r w:rsidRPr="00184E43">
        <w:rPr>
          <w:rFonts w:ascii="Times New Roman" w:hAnsi="Times New Roman" w:cs="Times New Roman"/>
          <w:b/>
          <w:bCs/>
          <w:sz w:val="24"/>
          <w:szCs w:val="24"/>
          <w:lang w:val="bs-Latn-BA"/>
        </w:rPr>
        <w:t xml:space="preserve">specifikacije </w:t>
      </w:r>
      <w:r w:rsidR="00577567" w:rsidRPr="00184E43">
        <w:rPr>
          <w:rFonts w:ascii="Times New Roman" w:hAnsi="Times New Roman" w:cs="Times New Roman"/>
          <w:b/>
          <w:bCs/>
          <w:sz w:val="24"/>
          <w:szCs w:val="24"/>
          <w:lang w:val="bs-Latn-BA"/>
        </w:rPr>
        <w:t>uz isplatu plaća</w:t>
      </w:r>
      <w:bookmarkEnd w:id="1"/>
      <w:r w:rsidR="00A75443">
        <w:rPr>
          <w:rFonts w:ascii="Times New Roman" w:hAnsi="Times New Roman" w:cs="Times New Roman"/>
          <w:b/>
          <w:bCs/>
          <w:sz w:val="24"/>
          <w:szCs w:val="24"/>
          <w:lang w:val="bs-Latn-BA"/>
        </w:rPr>
        <w:t xml:space="preserve">. </w:t>
      </w:r>
      <w:r w:rsidRPr="00184E43">
        <w:rPr>
          <w:rFonts w:ascii="Times New Roman" w:hAnsi="Times New Roman" w:cs="Times New Roman"/>
          <w:b/>
          <w:bCs/>
          <w:sz w:val="24"/>
          <w:szCs w:val="24"/>
          <w:lang w:val="bs-Latn-BA"/>
        </w:rPr>
        <w:t>Navedene obaveze aplikanata</w:t>
      </w:r>
      <w:r w:rsidR="00A75443">
        <w:rPr>
          <w:rFonts w:ascii="Times New Roman" w:hAnsi="Times New Roman" w:cs="Times New Roman"/>
          <w:b/>
          <w:bCs/>
          <w:sz w:val="24"/>
          <w:szCs w:val="24"/>
          <w:lang w:val="bs-Latn-BA"/>
        </w:rPr>
        <w:t xml:space="preserve"> kojima bude dodijeljena novčana podrška putem ovog Javnog poziva</w:t>
      </w:r>
      <w:r w:rsidRPr="00184E43">
        <w:rPr>
          <w:rFonts w:ascii="Times New Roman" w:hAnsi="Times New Roman" w:cs="Times New Roman"/>
          <w:b/>
          <w:bCs/>
          <w:sz w:val="24"/>
          <w:szCs w:val="24"/>
          <w:lang w:val="bs-Latn-BA"/>
        </w:rPr>
        <w:t xml:space="preserve"> </w:t>
      </w:r>
      <w:r w:rsidRPr="00184E43">
        <w:rPr>
          <w:rFonts w:ascii="Times New Roman" w:eastAsia="Arial Unicode MS" w:hAnsi="Times New Roman" w:cs="Times New Roman"/>
          <w:b/>
          <w:bCs/>
          <w:sz w:val="24"/>
          <w:szCs w:val="24"/>
          <w:lang w:val="bs-Latn-BA"/>
        </w:rPr>
        <w:t>detaljnije će se regulisati ugovorom o dodjeli sredstava.</w:t>
      </w:r>
    </w:p>
    <w:p w14:paraId="7438A62E" w14:textId="77777777" w:rsidR="00A12860" w:rsidRDefault="00A12860" w:rsidP="00A12860">
      <w:pPr>
        <w:pStyle w:val="ListParagraph"/>
        <w:tabs>
          <w:tab w:val="left" w:pos="540"/>
        </w:tabs>
        <w:adjustRightInd w:val="0"/>
        <w:ind w:left="360" w:hanging="90"/>
        <w:jc w:val="both"/>
        <w:rPr>
          <w:rFonts w:eastAsia="Arial Unicode MS"/>
          <w:color w:val="000000"/>
          <w:sz w:val="24"/>
          <w:szCs w:val="24"/>
          <w:lang w:val="bs-Latn-BA"/>
        </w:rPr>
      </w:pPr>
    </w:p>
    <w:p w14:paraId="11EDF9B3" w14:textId="77777777" w:rsidR="00DD613D" w:rsidRDefault="00DD613D" w:rsidP="003D42D5">
      <w:pPr>
        <w:spacing w:after="0" w:line="240" w:lineRule="auto"/>
        <w:jc w:val="both"/>
        <w:rPr>
          <w:rFonts w:ascii="Times New Roman" w:hAnsi="Times New Roman" w:cs="Times New Roman"/>
          <w:sz w:val="24"/>
          <w:szCs w:val="24"/>
          <w:lang w:val="bs-Latn-BA"/>
        </w:rPr>
      </w:pPr>
    </w:p>
    <w:p w14:paraId="62C82D21" w14:textId="77777777" w:rsidR="00DD613D" w:rsidRDefault="00DD613D" w:rsidP="003D42D5">
      <w:pPr>
        <w:spacing w:after="0" w:line="240" w:lineRule="auto"/>
        <w:jc w:val="both"/>
        <w:rPr>
          <w:rFonts w:ascii="Times New Roman" w:hAnsi="Times New Roman" w:cs="Times New Roman"/>
          <w:b/>
          <w:sz w:val="24"/>
          <w:szCs w:val="24"/>
        </w:rPr>
      </w:pPr>
    </w:p>
    <w:p w14:paraId="300F4547" w14:textId="0C903BD6" w:rsidR="00213190" w:rsidRPr="00184E43" w:rsidRDefault="008219FA" w:rsidP="00213190">
      <w:pPr>
        <w:spacing w:after="0" w:line="240" w:lineRule="auto"/>
        <w:jc w:val="both"/>
        <w:rPr>
          <w:rFonts w:ascii="Times New Roman" w:hAnsi="Times New Roman" w:cs="Times New Roman"/>
          <w:b/>
        </w:rPr>
      </w:pPr>
      <w:r w:rsidRPr="008617D9">
        <w:rPr>
          <w:rFonts w:ascii="Times New Roman" w:hAnsi="Times New Roman" w:cs="Times New Roman"/>
          <w:b/>
        </w:rPr>
        <w:t>Tuzla,</w:t>
      </w:r>
      <w:r w:rsidR="00D6161E">
        <w:rPr>
          <w:rFonts w:ascii="Times New Roman" w:hAnsi="Times New Roman" w:cs="Times New Roman"/>
          <w:b/>
        </w:rPr>
        <w:t xml:space="preserve"> _________ </w:t>
      </w:r>
      <w:r w:rsidRPr="008617D9">
        <w:rPr>
          <w:rFonts w:ascii="Times New Roman" w:hAnsi="Times New Roman" w:cs="Times New Roman"/>
          <w:b/>
        </w:rPr>
        <w:t>20</w:t>
      </w:r>
      <w:r w:rsidR="00D4789D" w:rsidRPr="008617D9">
        <w:rPr>
          <w:rFonts w:ascii="Times New Roman" w:hAnsi="Times New Roman" w:cs="Times New Roman"/>
          <w:b/>
        </w:rPr>
        <w:t>2</w:t>
      </w:r>
      <w:r w:rsidR="008E55A1">
        <w:rPr>
          <w:rFonts w:ascii="Times New Roman" w:hAnsi="Times New Roman" w:cs="Times New Roman"/>
          <w:b/>
        </w:rPr>
        <w:t>6</w:t>
      </w:r>
      <w:r w:rsidR="0043349A" w:rsidRPr="008617D9">
        <w:rPr>
          <w:rFonts w:ascii="Times New Roman" w:hAnsi="Times New Roman" w:cs="Times New Roman"/>
          <w:b/>
        </w:rPr>
        <w:t xml:space="preserve">. </w:t>
      </w:r>
      <w:proofErr w:type="spellStart"/>
      <w:r w:rsidR="0043349A" w:rsidRPr="00184E43">
        <w:rPr>
          <w:rFonts w:ascii="Times New Roman" w:hAnsi="Times New Roman" w:cs="Times New Roman"/>
          <w:b/>
        </w:rPr>
        <w:t>godine</w:t>
      </w:r>
      <w:proofErr w:type="spellEnd"/>
      <w:r w:rsidR="0043349A" w:rsidRPr="00184E43">
        <w:rPr>
          <w:rFonts w:ascii="Times New Roman" w:hAnsi="Times New Roman" w:cs="Times New Roman"/>
          <w:b/>
        </w:rPr>
        <w:t xml:space="preserve">                                </w:t>
      </w:r>
      <w:r w:rsidR="00D4789D" w:rsidRPr="00184E43">
        <w:rPr>
          <w:rFonts w:ascii="Times New Roman" w:hAnsi="Times New Roman" w:cs="Times New Roman"/>
          <w:b/>
        </w:rPr>
        <w:t xml:space="preserve">          </w:t>
      </w:r>
      <w:r w:rsidR="00213190" w:rsidRPr="00184E43">
        <w:rPr>
          <w:rFonts w:ascii="Times New Roman" w:hAnsi="Times New Roman" w:cs="Times New Roman"/>
          <w:b/>
        </w:rPr>
        <w:t xml:space="preserve">          </w:t>
      </w:r>
      <w:r w:rsidR="00D6161E">
        <w:rPr>
          <w:rFonts w:ascii="Times New Roman" w:hAnsi="Times New Roman" w:cs="Times New Roman"/>
          <w:b/>
        </w:rPr>
        <w:t xml:space="preserve">      </w:t>
      </w:r>
      <w:r w:rsidR="00213190" w:rsidRPr="00184E43">
        <w:rPr>
          <w:rFonts w:ascii="Times New Roman" w:hAnsi="Times New Roman" w:cs="Times New Roman"/>
          <w:b/>
        </w:rPr>
        <w:t xml:space="preserve">   </w:t>
      </w:r>
      <w:proofErr w:type="spellStart"/>
      <w:r w:rsidR="0043349A" w:rsidRPr="00184E43">
        <w:rPr>
          <w:rFonts w:ascii="Times New Roman" w:hAnsi="Times New Roman" w:cs="Times New Roman"/>
          <w:b/>
        </w:rPr>
        <w:t>Podnosila</w:t>
      </w:r>
      <w:r w:rsidR="00D4789D" w:rsidRPr="00184E43">
        <w:rPr>
          <w:rFonts w:ascii="Times New Roman" w:hAnsi="Times New Roman" w:cs="Times New Roman"/>
          <w:b/>
        </w:rPr>
        <w:t>c</w:t>
      </w:r>
      <w:proofErr w:type="spellEnd"/>
      <w:r w:rsidR="0043349A" w:rsidRPr="00184E43">
        <w:rPr>
          <w:rFonts w:ascii="Times New Roman" w:hAnsi="Times New Roman" w:cs="Times New Roman"/>
          <w:b/>
        </w:rPr>
        <w:t xml:space="preserve"> </w:t>
      </w:r>
      <w:proofErr w:type="spellStart"/>
      <w:r w:rsidR="0043349A" w:rsidRPr="00184E43">
        <w:rPr>
          <w:rFonts w:ascii="Times New Roman" w:hAnsi="Times New Roman" w:cs="Times New Roman"/>
          <w:b/>
        </w:rPr>
        <w:t>prijav</w:t>
      </w:r>
      <w:r w:rsidR="008617D9" w:rsidRPr="00184E43">
        <w:rPr>
          <w:rFonts w:ascii="Times New Roman" w:hAnsi="Times New Roman" w:cs="Times New Roman"/>
          <w:b/>
        </w:rPr>
        <w:t>e</w:t>
      </w:r>
      <w:proofErr w:type="spellEnd"/>
    </w:p>
    <w:p w14:paraId="3DBBCDB5" w14:textId="77777777" w:rsidR="008617D9" w:rsidRPr="00184E43" w:rsidRDefault="008617D9" w:rsidP="00213190">
      <w:pPr>
        <w:spacing w:after="0" w:line="240" w:lineRule="auto"/>
        <w:jc w:val="both"/>
        <w:rPr>
          <w:rFonts w:ascii="Times New Roman" w:hAnsi="Times New Roman" w:cs="Times New Roman"/>
          <w:b/>
        </w:rPr>
      </w:pPr>
    </w:p>
    <w:p w14:paraId="7DD284D5" w14:textId="18545BD7" w:rsidR="006D6AD6" w:rsidRPr="00184E43" w:rsidRDefault="0043349A" w:rsidP="00213190">
      <w:pPr>
        <w:spacing w:after="0" w:line="240" w:lineRule="auto"/>
        <w:jc w:val="both"/>
        <w:rPr>
          <w:rFonts w:ascii="Times New Roman" w:hAnsi="Times New Roman" w:cs="Times New Roman"/>
          <w:b/>
        </w:rPr>
      </w:pPr>
      <w:r w:rsidRPr="00184E43">
        <w:rPr>
          <w:rFonts w:ascii="Times New Roman" w:hAnsi="Times New Roman" w:cs="Times New Roman"/>
          <w:b/>
        </w:rPr>
        <w:t xml:space="preserve">                                                       </w:t>
      </w:r>
      <w:r w:rsidR="000271FF" w:rsidRPr="00184E43">
        <w:rPr>
          <w:rFonts w:ascii="Times New Roman" w:hAnsi="Times New Roman" w:cs="Times New Roman"/>
          <w:b/>
        </w:rPr>
        <w:t xml:space="preserve">  </w:t>
      </w:r>
      <w:r w:rsidR="00D6161E">
        <w:rPr>
          <w:rFonts w:ascii="Times New Roman" w:hAnsi="Times New Roman" w:cs="Times New Roman"/>
          <w:b/>
        </w:rPr>
        <w:t xml:space="preserve">        </w:t>
      </w:r>
      <w:r w:rsidR="000271FF" w:rsidRPr="00184E43">
        <w:rPr>
          <w:rFonts w:ascii="Times New Roman" w:hAnsi="Times New Roman" w:cs="Times New Roman"/>
          <w:b/>
        </w:rPr>
        <w:t xml:space="preserve">  </w:t>
      </w:r>
      <w:r w:rsidR="00213190" w:rsidRPr="00184E43">
        <w:rPr>
          <w:rFonts w:ascii="Times New Roman" w:hAnsi="Times New Roman" w:cs="Times New Roman"/>
          <w:b/>
        </w:rPr>
        <w:t xml:space="preserve">M.P.                       </w:t>
      </w:r>
      <w:r w:rsidRPr="00184E43">
        <w:rPr>
          <w:rFonts w:ascii="Times New Roman" w:hAnsi="Times New Roman" w:cs="Times New Roman"/>
          <w:b/>
        </w:rPr>
        <w:t>_____________________</w:t>
      </w:r>
      <w:r w:rsidR="00184E43">
        <w:rPr>
          <w:rFonts w:ascii="Times New Roman" w:hAnsi="Times New Roman" w:cs="Times New Roman"/>
          <w:b/>
        </w:rPr>
        <w:t>__________</w:t>
      </w:r>
    </w:p>
    <w:p w14:paraId="2A8D722E" w14:textId="6AB00591" w:rsidR="00213190" w:rsidRPr="00184E43" w:rsidRDefault="0043349A" w:rsidP="00213190">
      <w:pPr>
        <w:spacing w:after="0" w:line="240" w:lineRule="auto"/>
        <w:jc w:val="both"/>
        <w:rPr>
          <w:rFonts w:ascii="Times New Roman" w:hAnsi="Times New Roman" w:cs="Times New Roman"/>
          <w:b/>
        </w:rPr>
      </w:pPr>
      <w:r w:rsidRPr="00184E43">
        <w:rPr>
          <w:rFonts w:ascii="Times New Roman" w:hAnsi="Times New Roman" w:cs="Times New Roman"/>
          <w:b/>
        </w:rPr>
        <w:t xml:space="preserve">                                                                  </w:t>
      </w:r>
      <w:r w:rsidR="00213190" w:rsidRPr="00184E43">
        <w:rPr>
          <w:rFonts w:ascii="Times New Roman" w:hAnsi="Times New Roman" w:cs="Times New Roman"/>
          <w:b/>
        </w:rPr>
        <w:t xml:space="preserve">                             </w:t>
      </w:r>
    </w:p>
    <w:p w14:paraId="33B966F8" w14:textId="5F6954F7" w:rsidR="006D6AD6" w:rsidRPr="00184E43" w:rsidRDefault="00213190" w:rsidP="008617D9">
      <w:pPr>
        <w:spacing w:after="0" w:line="240" w:lineRule="auto"/>
        <w:rPr>
          <w:rFonts w:ascii="Times New Roman" w:hAnsi="Times New Roman" w:cs="Times New Roman"/>
          <w:b/>
        </w:rPr>
      </w:pPr>
      <w:r w:rsidRPr="00184E43">
        <w:rPr>
          <w:rFonts w:ascii="Times New Roman" w:hAnsi="Times New Roman" w:cs="Times New Roman"/>
          <w:b/>
        </w:rPr>
        <w:t xml:space="preserve">                  </w:t>
      </w:r>
      <w:r w:rsidR="008617D9" w:rsidRPr="00184E43">
        <w:rPr>
          <w:rFonts w:ascii="Times New Roman" w:hAnsi="Times New Roman" w:cs="Times New Roman"/>
          <w:b/>
        </w:rPr>
        <w:t xml:space="preserve">                                                               </w:t>
      </w:r>
      <w:r w:rsidR="00D6161E">
        <w:rPr>
          <w:rFonts w:ascii="Times New Roman" w:hAnsi="Times New Roman" w:cs="Times New Roman"/>
          <w:b/>
        </w:rPr>
        <w:t xml:space="preserve">          </w:t>
      </w:r>
      <w:proofErr w:type="spellStart"/>
      <w:r w:rsidR="00904694" w:rsidRPr="00184E43">
        <w:rPr>
          <w:rFonts w:ascii="Times New Roman" w:hAnsi="Times New Roman" w:cs="Times New Roman"/>
          <w:b/>
        </w:rPr>
        <w:t>V</w:t>
      </w:r>
      <w:r w:rsidR="00EB3E67" w:rsidRPr="00184E43">
        <w:rPr>
          <w:rFonts w:ascii="Times New Roman" w:hAnsi="Times New Roman" w:cs="Times New Roman"/>
          <w:b/>
        </w:rPr>
        <w:t>lasnik</w:t>
      </w:r>
      <w:proofErr w:type="spellEnd"/>
      <w:r w:rsidR="00EB3E67" w:rsidRPr="00184E43">
        <w:rPr>
          <w:rFonts w:ascii="Times New Roman" w:hAnsi="Times New Roman" w:cs="Times New Roman"/>
          <w:b/>
        </w:rPr>
        <w:t xml:space="preserve"> </w:t>
      </w:r>
      <w:proofErr w:type="spellStart"/>
      <w:r w:rsidR="00EB3E67" w:rsidRPr="00184E43">
        <w:rPr>
          <w:rFonts w:ascii="Times New Roman" w:hAnsi="Times New Roman" w:cs="Times New Roman"/>
          <w:b/>
        </w:rPr>
        <w:t>samostalne</w:t>
      </w:r>
      <w:proofErr w:type="spellEnd"/>
      <w:r w:rsidR="00EB3E67" w:rsidRPr="00184E43">
        <w:rPr>
          <w:rFonts w:ascii="Times New Roman" w:hAnsi="Times New Roman" w:cs="Times New Roman"/>
          <w:b/>
        </w:rPr>
        <w:t xml:space="preserve"> </w:t>
      </w:r>
      <w:proofErr w:type="spellStart"/>
      <w:r w:rsidRPr="00184E43">
        <w:rPr>
          <w:rFonts w:ascii="Times New Roman" w:hAnsi="Times New Roman" w:cs="Times New Roman"/>
          <w:b/>
        </w:rPr>
        <w:t>poduzetničke</w:t>
      </w:r>
      <w:proofErr w:type="spellEnd"/>
      <w:r w:rsidRPr="00184E43">
        <w:rPr>
          <w:rFonts w:ascii="Times New Roman" w:hAnsi="Times New Roman" w:cs="Times New Roman"/>
          <w:b/>
        </w:rPr>
        <w:t xml:space="preserve"> </w:t>
      </w:r>
      <w:proofErr w:type="spellStart"/>
      <w:r w:rsidR="00EB3E67" w:rsidRPr="00184E43">
        <w:rPr>
          <w:rFonts w:ascii="Times New Roman" w:hAnsi="Times New Roman" w:cs="Times New Roman"/>
          <w:b/>
        </w:rPr>
        <w:t>djelatnosti</w:t>
      </w:r>
      <w:proofErr w:type="spellEnd"/>
      <w:r w:rsidR="00904694" w:rsidRPr="00184E43">
        <w:rPr>
          <w:rFonts w:ascii="Times New Roman" w:hAnsi="Times New Roman" w:cs="Times New Roman"/>
          <w:b/>
        </w:rPr>
        <w:t xml:space="preserve"> </w:t>
      </w:r>
      <w:r w:rsidR="00EB3E67" w:rsidRPr="00184E43">
        <w:rPr>
          <w:rFonts w:ascii="Times New Roman" w:hAnsi="Times New Roman" w:cs="Times New Roman"/>
          <w:b/>
        </w:rPr>
        <w:t>/</w:t>
      </w:r>
    </w:p>
    <w:p w14:paraId="1DFA917F" w14:textId="164BEC76" w:rsidR="007C7E4B" w:rsidRPr="00184E43" w:rsidRDefault="00EB3E67" w:rsidP="00213190">
      <w:pPr>
        <w:spacing w:after="0" w:line="240" w:lineRule="auto"/>
        <w:jc w:val="both"/>
        <w:rPr>
          <w:rFonts w:ascii="Times New Roman" w:hAnsi="Times New Roman" w:cs="Times New Roman"/>
          <w:b/>
          <w:lang w:val="hr-BA"/>
        </w:rPr>
      </w:pPr>
      <w:r w:rsidRPr="00184E43">
        <w:rPr>
          <w:rFonts w:ascii="Times New Roman" w:hAnsi="Times New Roman" w:cs="Times New Roman"/>
          <w:b/>
        </w:rPr>
        <w:t xml:space="preserve">                                                                                      </w:t>
      </w:r>
      <w:r w:rsidR="00D6161E">
        <w:rPr>
          <w:rFonts w:ascii="Times New Roman" w:hAnsi="Times New Roman" w:cs="Times New Roman"/>
          <w:b/>
        </w:rPr>
        <w:t xml:space="preserve">        </w:t>
      </w:r>
      <w:r w:rsidRPr="00184E43">
        <w:rPr>
          <w:rFonts w:ascii="Times New Roman" w:hAnsi="Times New Roman" w:cs="Times New Roman"/>
          <w:b/>
        </w:rPr>
        <w:t xml:space="preserve">   </w:t>
      </w:r>
      <w:proofErr w:type="spellStart"/>
      <w:r w:rsidR="00904694" w:rsidRPr="00184E43">
        <w:rPr>
          <w:rFonts w:ascii="Times New Roman" w:hAnsi="Times New Roman" w:cs="Times New Roman"/>
          <w:b/>
        </w:rPr>
        <w:t>O</w:t>
      </w:r>
      <w:r w:rsidR="000271FF" w:rsidRPr="00184E43">
        <w:rPr>
          <w:rFonts w:ascii="Times New Roman" w:hAnsi="Times New Roman" w:cs="Times New Roman"/>
          <w:b/>
        </w:rPr>
        <w:t>dgovorno</w:t>
      </w:r>
      <w:proofErr w:type="spellEnd"/>
      <w:r w:rsidR="000271FF" w:rsidRPr="00184E43">
        <w:rPr>
          <w:rFonts w:ascii="Times New Roman" w:hAnsi="Times New Roman" w:cs="Times New Roman"/>
          <w:b/>
        </w:rPr>
        <w:t xml:space="preserve"> lice</w:t>
      </w:r>
      <w:r w:rsidRPr="00184E43">
        <w:rPr>
          <w:rFonts w:ascii="Times New Roman" w:hAnsi="Times New Roman" w:cs="Times New Roman"/>
          <w:b/>
        </w:rPr>
        <w:t xml:space="preserve"> u </w:t>
      </w:r>
      <w:proofErr w:type="spellStart"/>
      <w:r w:rsidR="00654A97" w:rsidRPr="00184E43">
        <w:rPr>
          <w:rFonts w:ascii="Times New Roman" w:hAnsi="Times New Roman" w:cs="Times New Roman"/>
          <w:b/>
        </w:rPr>
        <w:t>pr</w:t>
      </w:r>
      <w:r w:rsidR="00A039AA" w:rsidRPr="00184E43">
        <w:rPr>
          <w:rFonts w:ascii="Times New Roman" w:hAnsi="Times New Roman" w:cs="Times New Roman"/>
          <w:b/>
        </w:rPr>
        <w:t>ivrednom</w:t>
      </w:r>
      <w:proofErr w:type="spellEnd"/>
      <w:r w:rsidR="00A039AA" w:rsidRPr="00184E43">
        <w:rPr>
          <w:rFonts w:ascii="Times New Roman" w:hAnsi="Times New Roman" w:cs="Times New Roman"/>
          <w:b/>
        </w:rPr>
        <w:t xml:space="preserve"> </w:t>
      </w:r>
      <w:proofErr w:type="spellStart"/>
      <w:r w:rsidR="00A039AA" w:rsidRPr="00184E43">
        <w:rPr>
          <w:rFonts w:ascii="Times New Roman" w:hAnsi="Times New Roman" w:cs="Times New Roman"/>
          <w:b/>
        </w:rPr>
        <w:t>društvu</w:t>
      </w:r>
      <w:proofErr w:type="spellEnd"/>
    </w:p>
    <w:sectPr w:rsidR="007C7E4B" w:rsidRPr="00184E43" w:rsidSect="002B3E88">
      <w:pgSz w:w="12240" w:h="15840"/>
      <w:pgMar w:top="450" w:right="1440" w:bottom="63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10306"/>
    <w:multiLevelType w:val="hybridMultilevel"/>
    <w:tmpl w:val="0F881F24"/>
    <w:lvl w:ilvl="0" w:tplc="0B18F0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6511"/>
    <w:multiLevelType w:val="hybridMultilevel"/>
    <w:tmpl w:val="430A5006"/>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2" w15:restartNumberingAfterBreak="0">
    <w:nsid w:val="21BA092A"/>
    <w:multiLevelType w:val="hybridMultilevel"/>
    <w:tmpl w:val="A2F06B6A"/>
    <w:lvl w:ilvl="0" w:tplc="11C8990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B77F9"/>
    <w:multiLevelType w:val="hybridMultilevel"/>
    <w:tmpl w:val="E8801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F93634"/>
    <w:multiLevelType w:val="hybridMultilevel"/>
    <w:tmpl w:val="A026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608E0"/>
    <w:multiLevelType w:val="hybridMultilevel"/>
    <w:tmpl w:val="1206F148"/>
    <w:lvl w:ilvl="0" w:tplc="C03408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93B8F"/>
    <w:multiLevelType w:val="hybridMultilevel"/>
    <w:tmpl w:val="EE083C58"/>
    <w:lvl w:ilvl="0" w:tplc="AA60910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E486909"/>
    <w:multiLevelType w:val="hybridMultilevel"/>
    <w:tmpl w:val="7C08C31E"/>
    <w:lvl w:ilvl="0" w:tplc="ABA08A5C">
      <w:start w:val="2"/>
      <w:numFmt w:val="bullet"/>
      <w:lvlText w:val="-"/>
      <w:lvlJc w:val="left"/>
      <w:pPr>
        <w:ind w:left="2220" w:hanging="360"/>
      </w:pPr>
      <w:rPr>
        <w:rFonts w:ascii="Times New Roman" w:eastAsia="Times New Roman" w:hAnsi="Times New Roman" w:cs="Times New Roman" w:hint="default"/>
      </w:rPr>
    </w:lvl>
    <w:lvl w:ilvl="1" w:tplc="141A0003" w:tentative="1">
      <w:start w:val="1"/>
      <w:numFmt w:val="bullet"/>
      <w:lvlText w:val="o"/>
      <w:lvlJc w:val="left"/>
      <w:pPr>
        <w:ind w:left="2940" w:hanging="360"/>
      </w:pPr>
      <w:rPr>
        <w:rFonts w:ascii="Courier New" w:hAnsi="Courier New" w:cs="Courier New" w:hint="default"/>
      </w:rPr>
    </w:lvl>
    <w:lvl w:ilvl="2" w:tplc="141A0005" w:tentative="1">
      <w:start w:val="1"/>
      <w:numFmt w:val="bullet"/>
      <w:lvlText w:val=""/>
      <w:lvlJc w:val="left"/>
      <w:pPr>
        <w:ind w:left="3660" w:hanging="360"/>
      </w:pPr>
      <w:rPr>
        <w:rFonts w:ascii="Wingdings" w:hAnsi="Wingdings" w:hint="default"/>
      </w:rPr>
    </w:lvl>
    <w:lvl w:ilvl="3" w:tplc="141A0001" w:tentative="1">
      <w:start w:val="1"/>
      <w:numFmt w:val="bullet"/>
      <w:lvlText w:val=""/>
      <w:lvlJc w:val="left"/>
      <w:pPr>
        <w:ind w:left="4380" w:hanging="360"/>
      </w:pPr>
      <w:rPr>
        <w:rFonts w:ascii="Symbol" w:hAnsi="Symbol" w:hint="default"/>
      </w:rPr>
    </w:lvl>
    <w:lvl w:ilvl="4" w:tplc="141A0003" w:tentative="1">
      <w:start w:val="1"/>
      <w:numFmt w:val="bullet"/>
      <w:lvlText w:val="o"/>
      <w:lvlJc w:val="left"/>
      <w:pPr>
        <w:ind w:left="5100" w:hanging="360"/>
      </w:pPr>
      <w:rPr>
        <w:rFonts w:ascii="Courier New" w:hAnsi="Courier New" w:cs="Courier New" w:hint="default"/>
      </w:rPr>
    </w:lvl>
    <w:lvl w:ilvl="5" w:tplc="141A0005" w:tentative="1">
      <w:start w:val="1"/>
      <w:numFmt w:val="bullet"/>
      <w:lvlText w:val=""/>
      <w:lvlJc w:val="left"/>
      <w:pPr>
        <w:ind w:left="5820" w:hanging="360"/>
      </w:pPr>
      <w:rPr>
        <w:rFonts w:ascii="Wingdings" w:hAnsi="Wingdings" w:hint="default"/>
      </w:rPr>
    </w:lvl>
    <w:lvl w:ilvl="6" w:tplc="141A0001" w:tentative="1">
      <w:start w:val="1"/>
      <w:numFmt w:val="bullet"/>
      <w:lvlText w:val=""/>
      <w:lvlJc w:val="left"/>
      <w:pPr>
        <w:ind w:left="6540" w:hanging="360"/>
      </w:pPr>
      <w:rPr>
        <w:rFonts w:ascii="Symbol" w:hAnsi="Symbol" w:hint="default"/>
      </w:rPr>
    </w:lvl>
    <w:lvl w:ilvl="7" w:tplc="141A0003" w:tentative="1">
      <w:start w:val="1"/>
      <w:numFmt w:val="bullet"/>
      <w:lvlText w:val="o"/>
      <w:lvlJc w:val="left"/>
      <w:pPr>
        <w:ind w:left="7260" w:hanging="360"/>
      </w:pPr>
      <w:rPr>
        <w:rFonts w:ascii="Courier New" w:hAnsi="Courier New" w:cs="Courier New" w:hint="default"/>
      </w:rPr>
    </w:lvl>
    <w:lvl w:ilvl="8" w:tplc="141A0005" w:tentative="1">
      <w:start w:val="1"/>
      <w:numFmt w:val="bullet"/>
      <w:lvlText w:val=""/>
      <w:lvlJc w:val="left"/>
      <w:pPr>
        <w:ind w:left="7980" w:hanging="360"/>
      </w:pPr>
      <w:rPr>
        <w:rFonts w:ascii="Wingdings" w:hAnsi="Wingdings" w:hint="default"/>
      </w:rPr>
    </w:lvl>
  </w:abstractNum>
  <w:abstractNum w:abstractNumId="8" w15:restartNumberingAfterBreak="0">
    <w:nsid w:val="53D73190"/>
    <w:multiLevelType w:val="hybridMultilevel"/>
    <w:tmpl w:val="1CE837CC"/>
    <w:lvl w:ilvl="0" w:tplc="201AD0FE">
      <w:start w:val="1"/>
      <w:numFmt w:val="lowerLetter"/>
      <w:lvlText w:val="%1)"/>
      <w:lvlJc w:val="left"/>
      <w:pPr>
        <w:ind w:left="720" w:hanging="360"/>
      </w:pPr>
      <w:rPr>
        <w:rFonts w:ascii="Times New Roman" w:eastAsiaTheme="minorHAnsi"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E3354B"/>
    <w:multiLevelType w:val="hybridMultilevel"/>
    <w:tmpl w:val="9C5C08E4"/>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E3CB2"/>
    <w:multiLevelType w:val="hybridMultilevel"/>
    <w:tmpl w:val="88D28B9E"/>
    <w:lvl w:ilvl="0" w:tplc="D4428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DF2B78"/>
    <w:multiLevelType w:val="hybridMultilevel"/>
    <w:tmpl w:val="A39042DC"/>
    <w:lvl w:ilvl="0" w:tplc="6F3E0180">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13F6C"/>
    <w:multiLevelType w:val="hybridMultilevel"/>
    <w:tmpl w:val="9CC815B0"/>
    <w:lvl w:ilvl="0" w:tplc="86EA55A4">
      <w:start w:val="1"/>
      <w:numFmt w:val="bullet"/>
      <w:lvlText w:val=""/>
      <w:lvlJc w:val="left"/>
      <w:pPr>
        <w:ind w:left="360" w:hanging="360"/>
      </w:pPr>
      <w:rPr>
        <w:rFonts w:ascii="Wingdings" w:hAnsi="Wingdings"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85289487">
    <w:abstractNumId w:val="4"/>
  </w:num>
  <w:num w:numId="2" w16cid:durableId="1838961839">
    <w:abstractNumId w:val="6"/>
  </w:num>
  <w:num w:numId="3" w16cid:durableId="1975479607">
    <w:abstractNumId w:val="10"/>
  </w:num>
  <w:num w:numId="4" w16cid:durableId="164636660">
    <w:abstractNumId w:val="5"/>
  </w:num>
  <w:num w:numId="5" w16cid:durableId="1950505024">
    <w:abstractNumId w:val="1"/>
  </w:num>
  <w:num w:numId="6" w16cid:durableId="1213806407">
    <w:abstractNumId w:val="2"/>
  </w:num>
  <w:num w:numId="7" w16cid:durableId="90441131">
    <w:abstractNumId w:val="12"/>
  </w:num>
  <w:num w:numId="8" w16cid:durableId="777985523">
    <w:abstractNumId w:val="3"/>
  </w:num>
  <w:num w:numId="9" w16cid:durableId="72631303">
    <w:abstractNumId w:val="8"/>
  </w:num>
  <w:num w:numId="10" w16cid:durableId="806439066">
    <w:abstractNumId w:val="7"/>
  </w:num>
  <w:num w:numId="11" w16cid:durableId="1746221299">
    <w:abstractNumId w:val="11"/>
  </w:num>
  <w:num w:numId="12" w16cid:durableId="529343345">
    <w:abstractNumId w:val="9"/>
  </w:num>
  <w:num w:numId="13" w16cid:durableId="86135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33"/>
    <w:rsid w:val="0000005E"/>
    <w:rsid w:val="0001223D"/>
    <w:rsid w:val="00013539"/>
    <w:rsid w:val="0002175A"/>
    <w:rsid w:val="00027148"/>
    <w:rsid w:val="000271FF"/>
    <w:rsid w:val="00032BC7"/>
    <w:rsid w:val="00032EF4"/>
    <w:rsid w:val="00033234"/>
    <w:rsid w:val="00034967"/>
    <w:rsid w:val="0003607D"/>
    <w:rsid w:val="000428ED"/>
    <w:rsid w:val="00044754"/>
    <w:rsid w:val="00052124"/>
    <w:rsid w:val="000619F9"/>
    <w:rsid w:val="00063906"/>
    <w:rsid w:val="00071352"/>
    <w:rsid w:val="00083B56"/>
    <w:rsid w:val="000879C3"/>
    <w:rsid w:val="00091F95"/>
    <w:rsid w:val="00093456"/>
    <w:rsid w:val="00094BAF"/>
    <w:rsid w:val="000A4E73"/>
    <w:rsid w:val="000A4EE5"/>
    <w:rsid w:val="000A6D48"/>
    <w:rsid w:val="000A6FD1"/>
    <w:rsid w:val="000B1C5E"/>
    <w:rsid w:val="000C689F"/>
    <w:rsid w:val="000E0A6E"/>
    <w:rsid w:val="000E115D"/>
    <w:rsid w:val="000F6083"/>
    <w:rsid w:val="0011169D"/>
    <w:rsid w:val="00113DCE"/>
    <w:rsid w:val="00120967"/>
    <w:rsid w:val="0013225D"/>
    <w:rsid w:val="00136311"/>
    <w:rsid w:val="001410FD"/>
    <w:rsid w:val="00142BA8"/>
    <w:rsid w:val="00153105"/>
    <w:rsid w:val="001753FF"/>
    <w:rsid w:val="00182469"/>
    <w:rsid w:val="00184E43"/>
    <w:rsid w:val="00185FA7"/>
    <w:rsid w:val="00190110"/>
    <w:rsid w:val="00195F0F"/>
    <w:rsid w:val="001A26DA"/>
    <w:rsid w:val="001B07D4"/>
    <w:rsid w:val="001B0B9B"/>
    <w:rsid w:val="001B6E62"/>
    <w:rsid w:val="001C75C5"/>
    <w:rsid w:val="001D2CED"/>
    <w:rsid w:val="00202D5C"/>
    <w:rsid w:val="0020544A"/>
    <w:rsid w:val="00206154"/>
    <w:rsid w:val="00213190"/>
    <w:rsid w:val="0021524B"/>
    <w:rsid w:val="00215D35"/>
    <w:rsid w:val="00221BFB"/>
    <w:rsid w:val="00226F65"/>
    <w:rsid w:val="0026039E"/>
    <w:rsid w:val="002626CF"/>
    <w:rsid w:val="00271B9E"/>
    <w:rsid w:val="00271D9C"/>
    <w:rsid w:val="00280074"/>
    <w:rsid w:val="002851B4"/>
    <w:rsid w:val="002874C4"/>
    <w:rsid w:val="00296E7F"/>
    <w:rsid w:val="002B30E7"/>
    <w:rsid w:val="002B3E88"/>
    <w:rsid w:val="002B6983"/>
    <w:rsid w:val="002C3A8C"/>
    <w:rsid w:val="002C7BE1"/>
    <w:rsid w:val="002E4260"/>
    <w:rsid w:val="002E614E"/>
    <w:rsid w:val="002E677F"/>
    <w:rsid w:val="00305BEF"/>
    <w:rsid w:val="003102E9"/>
    <w:rsid w:val="003305DC"/>
    <w:rsid w:val="00330FA8"/>
    <w:rsid w:val="0033390E"/>
    <w:rsid w:val="003372F3"/>
    <w:rsid w:val="00352242"/>
    <w:rsid w:val="00356356"/>
    <w:rsid w:val="00374D25"/>
    <w:rsid w:val="003B5688"/>
    <w:rsid w:val="003C1B75"/>
    <w:rsid w:val="003C1BEE"/>
    <w:rsid w:val="003C2121"/>
    <w:rsid w:val="003C79E4"/>
    <w:rsid w:val="003D2157"/>
    <w:rsid w:val="003D26FB"/>
    <w:rsid w:val="003D42D5"/>
    <w:rsid w:val="003D6519"/>
    <w:rsid w:val="003D73AC"/>
    <w:rsid w:val="003E2D5F"/>
    <w:rsid w:val="003E3C0A"/>
    <w:rsid w:val="003E6EB0"/>
    <w:rsid w:val="003F5858"/>
    <w:rsid w:val="0042236F"/>
    <w:rsid w:val="004235AF"/>
    <w:rsid w:val="00424FED"/>
    <w:rsid w:val="00433489"/>
    <w:rsid w:val="0043349A"/>
    <w:rsid w:val="0044672B"/>
    <w:rsid w:val="00451BA8"/>
    <w:rsid w:val="00472302"/>
    <w:rsid w:val="00483CAE"/>
    <w:rsid w:val="00484406"/>
    <w:rsid w:val="0048706D"/>
    <w:rsid w:val="00487C5D"/>
    <w:rsid w:val="00493750"/>
    <w:rsid w:val="004A40B9"/>
    <w:rsid w:val="004D057A"/>
    <w:rsid w:val="004D12BE"/>
    <w:rsid w:val="004D237B"/>
    <w:rsid w:val="004E2AA4"/>
    <w:rsid w:val="0050561A"/>
    <w:rsid w:val="00505D89"/>
    <w:rsid w:val="00511095"/>
    <w:rsid w:val="0052416C"/>
    <w:rsid w:val="00525215"/>
    <w:rsid w:val="00541C4A"/>
    <w:rsid w:val="005476F8"/>
    <w:rsid w:val="005532BC"/>
    <w:rsid w:val="00565E46"/>
    <w:rsid w:val="0057553D"/>
    <w:rsid w:val="00577567"/>
    <w:rsid w:val="00582863"/>
    <w:rsid w:val="005953A4"/>
    <w:rsid w:val="005A0596"/>
    <w:rsid w:val="005A34C3"/>
    <w:rsid w:val="005A5787"/>
    <w:rsid w:val="005B40AC"/>
    <w:rsid w:val="005B5E91"/>
    <w:rsid w:val="005C05A8"/>
    <w:rsid w:val="005D0378"/>
    <w:rsid w:val="005D0D56"/>
    <w:rsid w:val="005D2D8B"/>
    <w:rsid w:val="005D5D8E"/>
    <w:rsid w:val="005E5D25"/>
    <w:rsid w:val="00611D3F"/>
    <w:rsid w:val="00617D6F"/>
    <w:rsid w:val="00633F94"/>
    <w:rsid w:val="00634778"/>
    <w:rsid w:val="00654A97"/>
    <w:rsid w:val="00655C93"/>
    <w:rsid w:val="006566E5"/>
    <w:rsid w:val="00660F3E"/>
    <w:rsid w:val="00664A1A"/>
    <w:rsid w:val="0068145A"/>
    <w:rsid w:val="006A5FCE"/>
    <w:rsid w:val="006B6FD7"/>
    <w:rsid w:val="006C06AC"/>
    <w:rsid w:val="006C5E02"/>
    <w:rsid w:val="006C7018"/>
    <w:rsid w:val="006D6AD6"/>
    <w:rsid w:val="006D7B98"/>
    <w:rsid w:val="006E1DE6"/>
    <w:rsid w:val="006E5CB3"/>
    <w:rsid w:val="006F26EC"/>
    <w:rsid w:val="00701337"/>
    <w:rsid w:val="00706315"/>
    <w:rsid w:val="00724070"/>
    <w:rsid w:val="00736CD9"/>
    <w:rsid w:val="007456A1"/>
    <w:rsid w:val="007468B1"/>
    <w:rsid w:val="007631FA"/>
    <w:rsid w:val="00775C83"/>
    <w:rsid w:val="00784ECE"/>
    <w:rsid w:val="0079700F"/>
    <w:rsid w:val="007B1C4F"/>
    <w:rsid w:val="007B51E0"/>
    <w:rsid w:val="007C4C05"/>
    <w:rsid w:val="007C7E4B"/>
    <w:rsid w:val="007D19BF"/>
    <w:rsid w:val="007F2178"/>
    <w:rsid w:val="00800B72"/>
    <w:rsid w:val="00801D11"/>
    <w:rsid w:val="00801F75"/>
    <w:rsid w:val="00811703"/>
    <w:rsid w:val="008175A2"/>
    <w:rsid w:val="008208FF"/>
    <w:rsid w:val="0082174C"/>
    <w:rsid w:val="008219FA"/>
    <w:rsid w:val="008243DA"/>
    <w:rsid w:val="00837639"/>
    <w:rsid w:val="0084331D"/>
    <w:rsid w:val="00843B6F"/>
    <w:rsid w:val="008475FB"/>
    <w:rsid w:val="00850624"/>
    <w:rsid w:val="00854857"/>
    <w:rsid w:val="00856D26"/>
    <w:rsid w:val="008617D9"/>
    <w:rsid w:val="00864E98"/>
    <w:rsid w:val="00865C07"/>
    <w:rsid w:val="0087230C"/>
    <w:rsid w:val="00896C75"/>
    <w:rsid w:val="008A00E6"/>
    <w:rsid w:val="008A2370"/>
    <w:rsid w:val="008A4AB9"/>
    <w:rsid w:val="008A6FE0"/>
    <w:rsid w:val="008B0F6A"/>
    <w:rsid w:val="008C5002"/>
    <w:rsid w:val="008D4A90"/>
    <w:rsid w:val="008E434C"/>
    <w:rsid w:val="008E55A1"/>
    <w:rsid w:val="008E5D28"/>
    <w:rsid w:val="008E6FCF"/>
    <w:rsid w:val="00904694"/>
    <w:rsid w:val="00907E28"/>
    <w:rsid w:val="009136C2"/>
    <w:rsid w:val="00922678"/>
    <w:rsid w:val="009371EB"/>
    <w:rsid w:val="0094015F"/>
    <w:rsid w:val="009406B7"/>
    <w:rsid w:val="009408BF"/>
    <w:rsid w:val="0094705C"/>
    <w:rsid w:val="00963800"/>
    <w:rsid w:val="00971A6D"/>
    <w:rsid w:val="0097403A"/>
    <w:rsid w:val="0098320E"/>
    <w:rsid w:val="009862F4"/>
    <w:rsid w:val="00990C80"/>
    <w:rsid w:val="0099546C"/>
    <w:rsid w:val="009A01F2"/>
    <w:rsid w:val="009A1649"/>
    <w:rsid w:val="009A1BEA"/>
    <w:rsid w:val="009A4F73"/>
    <w:rsid w:val="009D4321"/>
    <w:rsid w:val="009E1E2D"/>
    <w:rsid w:val="009E5A18"/>
    <w:rsid w:val="009F09C1"/>
    <w:rsid w:val="009F351D"/>
    <w:rsid w:val="009F5085"/>
    <w:rsid w:val="009F642E"/>
    <w:rsid w:val="00A039AA"/>
    <w:rsid w:val="00A115D8"/>
    <w:rsid w:val="00A12860"/>
    <w:rsid w:val="00A12D3A"/>
    <w:rsid w:val="00A2395F"/>
    <w:rsid w:val="00A24AC9"/>
    <w:rsid w:val="00A24B67"/>
    <w:rsid w:val="00A307EB"/>
    <w:rsid w:val="00A4164B"/>
    <w:rsid w:val="00A45A82"/>
    <w:rsid w:val="00A54930"/>
    <w:rsid w:val="00A560D7"/>
    <w:rsid w:val="00A63576"/>
    <w:rsid w:val="00A667DE"/>
    <w:rsid w:val="00A66BD8"/>
    <w:rsid w:val="00A72C90"/>
    <w:rsid w:val="00A75443"/>
    <w:rsid w:val="00A77C22"/>
    <w:rsid w:val="00A85F85"/>
    <w:rsid w:val="00A91B0B"/>
    <w:rsid w:val="00A9522F"/>
    <w:rsid w:val="00A965D0"/>
    <w:rsid w:val="00AA0E3E"/>
    <w:rsid w:val="00AA29A8"/>
    <w:rsid w:val="00AB039D"/>
    <w:rsid w:val="00AB2D37"/>
    <w:rsid w:val="00AB6FD5"/>
    <w:rsid w:val="00AD07B3"/>
    <w:rsid w:val="00AE1692"/>
    <w:rsid w:val="00AE6EE1"/>
    <w:rsid w:val="00B113CD"/>
    <w:rsid w:val="00B12D26"/>
    <w:rsid w:val="00B2166D"/>
    <w:rsid w:val="00B35916"/>
    <w:rsid w:val="00B42D85"/>
    <w:rsid w:val="00B53FA5"/>
    <w:rsid w:val="00B56D0A"/>
    <w:rsid w:val="00B64342"/>
    <w:rsid w:val="00B72129"/>
    <w:rsid w:val="00B7296B"/>
    <w:rsid w:val="00B749E8"/>
    <w:rsid w:val="00B81C72"/>
    <w:rsid w:val="00B871B1"/>
    <w:rsid w:val="00BA0515"/>
    <w:rsid w:val="00BB04A0"/>
    <w:rsid w:val="00BB6B66"/>
    <w:rsid w:val="00BC1A36"/>
    <w:rsid w:val="00BD04A9"/>
    <w:rsid w:val="00BE1170"/>
    <w:rsid w:val="00BE3F23"/>
    <w:rsid w:val="00C00C2C"/>
    <w:rsid w:val="00C027FF"/>
    <w:rsid w:val="00C11553"/>
    <w:rsid w:val="00C11981"/>
    <w:rsid w:val="00C13BAF"/>
    <w:rsid w:val="00C25517"/>
    <w:rsid w:val="00C27810"/>
    <w:rsid w:val="00C309F9"/>
    <w:rsid w:val="00C325DF"/>
    <w:rsid w:val="00C51A4E"/>
    <w:rsid w:val="00C5572F"/>
    <w:rsid w:val="00C55A71"/>
    <w:rsid w:val="00C56B5B"/>
    <w:rsid w:val="00C61E47"/>
    <w:rsid w:val="00C64EEC"/>
    <w:rsid w:val="00C6675F"/>
    <w:rsid w:val="00CA015E"/>
    <w:rsid w:val="00CA041A"/>
    <w:rsid w:val="00CA1EF6"/>
    <w:rsid w:val="00CB058B"/>
    <w:rsid w:val="00CB6FE8"/>
    <w:rsid w:val="00CC445E"/>
    <w:rsid w:val="00CC5DE4"/>
    <w:rsid w:val="00CE19C7"/>
    <w:rsid w:val="00CE5533"/>
    <w:rsid w:val="00CE5BE2"/>
    <w:rsid w:val="00CE6298"/>
    <w:rsid w:val="00CE6AA6"/>
    <w:rsid w:val="00D04783"/>
    <w:rsid w:val="00D108C0"/>
    <w:rsid w:val="00D1587B"/>
    <w:rsid w:val="00D21671"/>
    <w:rsid w:val="00D2664D"/>
    <w:rsid w:val="00D350B6"/>
    <w:rsid w:val="00D35132"/>
    <w:rsid w:val="00D43B40"/>
    <w:rsid w:val="00D43D87"/>
    <w:rsid w:val="00D45C9F"/>
    <w:rsid w:val="00D46974"/>
    <w:rsid w:val="00D47865"/>
    <w:rsid w:val="00D4789D"/>
    <w:rsid w:val="00D6001A"/>
    <w:rsid w:val="00D6161E"/>
    <w:rsid w:val="00D63284"/>
    <w:rsid w:val="00D664E0"/>
    <w:rsid w:val="00D763FE"/>
    <w:rsid w:val="00D9540D"/>
    <w:rsid w:val="00DA6817"/>
    <w:rsid w:val="00DA70C1"/>
    <w:rsid w:val="00DB0AE2"/>
    <w:rsid w:val="00DB40D1"/>
    <w:rsid w:val="00DC2702"/>
    <w:rsid w:val="00DC27C9"/>
    <w:rsid w:val="00DD613D"/>
    <w:rsid w:val="00DE5051"/>
    <w:rsid w:val="00DE6308"/>
    <w:rsid w:val="00DF4B2B"/>
    <w:rsid w:val="00E00FBB"/>
    <w:rsid w:val="00E15352"/>
    <w:rsid w:val="00E20B97"/>
    <w:rsid w:val="00E22690"/>
    <w:rsid w:val="00E33507"/>
    <w:rsid w:val="00E40B6A"/>
    <w:rsid w:val="00E45073"/>
    <w:rsid w:val="00E46B0D"/>
    <w:rsid w:val="00E5562D"/>
    <w:rsid w:val="00E61CAC"/>
    <w:rsid w:val="00E81258"/>
    <w:rsid w:val="00E877B2"/>
    <w:rsid w:val="00E907D2"/>
    <w:rsid w:val="00E91E39"/>
    <w:rsid w:val="00E9495C"/>
    <w:rsid w:val="00EA34BF"/>
    <w:rsid w:val="00EA7067"/>
    <w:rsid w:val="00EB3E67"/>
    <w:rsid w:val="00EC30E3"/>
    <w:rsid w:val="00EC5F2F"/>
    <w:rsid w:val="00EC7D86"/>
    <w:rsid w:val="00ED262A"/>
    <w:rsid w:val="00ED36EF"/>
    <w:rsid w:val="00ED52B5"/>
    <w:rsid w:val="00ED6435"/>
    <w:rsid w:val="00ED7224"/>
    <w:rsid w:val="00EF113A"/>
    <w:rsid w:val="00F162A8"/>
    <w:rsid w:val="00F179C5"/>
    <w:rsid w:val="00F4677B"/>
    <w:rsid w:val="00F705F7"/>
    <w:rsid w:val="00F72ED5"/>
    <w:rsid w:val="00F8162D"/>
    <w:rsid w:val="00F84698"/>
    <w:rsid w:val="00F97762"/>
    <w:rsid w:val="00FA0AB5"/>
    <w:rsid w:val="00FA0B63"/>
    <w:rsid w:val="00FA1E2E"/>
    <w:rsid w:val="00FB55C1"/>
    <w:rsid w:val="00FC6BAB"/>
    <w:rsid w:val="00FD0AB8"/>
    <w:rsid w:val="00FE2317"/>
    <w:rsid w:val="00FE58BE"/>
    <w:rsid w:val="00FF1F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FA911D"/>
  <w15:docId w15:val="{62FF6ED7-66CA-41A8-99AA-FDD59651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0A"/>
  </w:style>
  <w:style w:type="paragraph" w:styleId="Heading1">
    <w:name w:val="heading 1"/>
    <w:basedOn w:val="Normal"/>
    <w:next w:val="Normal"/>
    <w:link w:val="Heading1Char"/>
    <w:qFormat/>
    <w:rsid w:val="006E5CB3"/>
    <w:pPr>
      <w:keepNext/>
      <w:spacing w:after="0" w:line="240" w:lineRule="auto"/>
      <w:outlineLvl w:val="0"/>
    </w:pPr>
    <w:rPr>
      <w:rFonts w:ascii="Arial" w:eastAsia="Times New Roman" w:hAnsi="Arial" w:cs="Times New Roman"/>
      <w:b/>
      <w:sz w:val="24"/>
      <w:szCs w:val="20"/>
      <w:lang w:val="hr-HR"/>
    </w:rPr>
  </w:style>
  <w:style w:type="paragraph" w:styleId="Heading2">
    <w:name w:val="heading 2"/>
    <w:basedOn w:val="Normal"/>
    <w:next w:val="Normal"/>
    <w:link w:val="Heading2Char"/>
    <w:qFormat/>
    <w:rsid w:val="006E5CB3"/>
    <w:pPr>
      <w:keepNext/>
      <w:spacing w:after="0" w:line="240" w:lineRule="auto"/>
      <w:outlineLvl w:val="1"/>
    </w:pPr>
    <w:rPr>
      <w:rFonts w:ascii="Arial" w:eastAsia="Times New Roman" w:hAnsi="Arial" w:cs="Times New Roman"/>
      <w:sz w:val="24"/>
      <w:szCs w:val="20"/>
      <w:lang w:val="hr-HR"/>
    </w:rPr>
  </w:style>
  <w:style w:type="paragraph" w:styleId="Heading3">
    <w:name w:val="heading 3"/>
    <w:basedOn w:val="Normal"/>
    <w:next w:val="Normal"/>
    <w:link w:val="Heading3Char"/>
    <w:qFormat/>
    <w:rsid w:val="006E5CB3"/>
    <w:pPr>
      <w:keepNext/>
      <w:spacing w:after="0" w:line="240" w:lineRule="auto"/>
      <w:jc w:val="center"/>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33"/>
    <w:pPr>
      <w:ind w:left="720"/>
      <w:contextualSpacing/>
    </w:pPr>
  </w:style>
  <w:style w:type="table" w:styleId="TableGrid">
    <w:name w:val="Table Grid"/>
    <w:basedOn w:val="TableNormal"/>
    <w:uiPriority w:val="59"/>
    <w:rsid w:val="0006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E5CB3"/>
    <w:rPr>
      <w:rFonts w:ascii="Arial" w:eastAsia="Times New Roman" w:hAnsi="Arial" w:cs="Times New Roman"/>
      <w:b/>
      <w:sz w:val="24"/>
      <w:szCs w:val="20"/>
      <w:lang w:val="hr-HR"/>
    </w:rPr>
  </w:style>
  <w:style w:type="character" w:customStyle="1" w:styleId="Heading2Char">
    <w:name w:val="Heading 2 Char"/>
    <w:basedOn w:val="DefaultParagraphFont"/>
    <w:link w:val="Heading2"/>
    <w:rsid w:val="006E5CB3"/>
    <w:rPr>
      <w:rFonts w:ascii="Arial" w:eastAsia="Times New Roman" w:hAnsi="Arial" w:cs="Times New Roman"/>
      <w:sz w:val="24"/>
      <w:szCs w:val="20"/>
      <w:lang w:val="hr-HR"/>
    </w:rPr>
  </w:style>
  <w:style w:type="character" w:customStyle="1" w:styleId="Heading3Char">
    <w:name w:val="Heading 3 Char"/>
    <w:basedOn w:val="DefaultParagraphFont"/>
    <w:link w:val="Heading3"/>
    <w:rsid w:val="006E5CB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9F5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63470">
      <w:bodyDiv w:val="1"/>
      <w:marLeft w:val="0"/>
      <w:marRight w:val="0"/>
      <w:marTop w:val="0"/>
      <w:marBottom w:val="0"/>
      <w:divBdr>
        <w:top w:val="none" w:sz="0" w:space="0" w:color="auto"/>
        <w:left w:val="none" w:sz="0" w:space="0" w:color="auto"/>
        <w:bottom w:val="none" w:sz="0" w:space="0" w:color="auto"/>
        <w:right w:val="none" w:sz="0" w:space="0" w:color="auto"/>
      </w:divBdr>
    </w:div>
    <w:div w:id="14847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DE65E-836E-4E76-A7BD-1618A17E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jzigic</dc:creator>
  <cp:lastModifiedBy>WIN10</cp:lastModifiedBy>
  <cp:revision>2</cp:revision>
  <cp:lastPrinted>2026-07-15T08:16:00Z</cp:lastPrinted>
  <dcterms:created xsi:type="dcterms:W3CDTF">2026-07-16T06:21:00Z</dcterms:created>
  <dcterms:modified xsi:type="dcterms:W3CDTF">2026-07-16T06:21:00Z</dcterms:modified>
</cp:coreProperties>
</file>